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64CD8" w14:textId="77777777" w:rsidR="006C1900" w:rsidRPr="0042351E" w:rsidRDefault="006C1900" w:rsidP="006C1900">
      <w:pPr>
        <w:pStyle w:val="affb"/>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42351E" w14:paraId="6982F956" w14:textId="77777777" w:rsidTr="00764302">
        <w:trPr>
          <w:trHeight w:val="557"/>
          <w:jc w:val="center"/>
        </w:trPr>
        <w:tc>
          <w:tcPr>
            <w:tcW w:w="3227" w:type="dxa"/>
            <w:vAlign w:val="center"/>
          </w:tcPr>
          <w:p w14:paraId="302FDE39" w14:textId="77777777" w:rsidR="006C1900" w:rsidRPr="0042351E" w:rsidRDefault="006C1900" w:rsidP="00764302">
            <w:pPr>
              <w:rPr>
                <w:rFonts w:ascii="Tahoma" w:hAnsi="Tahoma" w:cs="Tahoma"/>
                <w:sz w:val="20"/>
                <w:szCs w:val="20"/>
              </w:rPr>
            </w:pPr>
            <w:r w:rsidRPr="0042351E">
              <w:rPr>
                <w:rFonts w:ascii="Tahoma" w:hAnsi="Tahoma" w:cs="Tahoma"/>
                <w:sz w:val="20"/>
                <w:szCs w:val="20"/>
              </w:rPr>
              <w:t>Способ закупки:</w:t>
            </w:r>
          </w:p>
        </w:tc>
        <w:tc>
          <w:tcPr>
            <w:tcW w:w="6544" w:type="dxa"/>
            <w:vAlign w:val="center"/>
          </w:tcPr>
          <w:p w14:paraId="376CF1BF" w14:textId="77777777" w:rsidR="006C1900" w:rsidRPr="0042351E" w:rsidRDefault="006C1900" w:rsidP="00764302">
            <w:pPr>
              <w:jc w:val="both"/>
              <w:rPr>
                <w:rFonts w:ascii="Tahoma" w:hAnsi="Tahoma" w:cs="Tahoma"/>
                <w:sz w:val="20"/>
                <w:szCs w:val="20"/>
              </w:rPr>
            </w:pPr>
            <w:r w:rsidRPr="0042351E">
              <w:rPr>
                <w:rFonts w:ascii="Tahoma" w:hAnsi="Tahoma" w:cs="Tahoma"/>
                <w:sz w:val="20"/>
                <w:szCs w:val="20"/>
              </w:rPr>
              <w:t>Запрос котировок в электронной форме (далее – Закупка/Закупочная процедура)</w:t>
            </w:r>
          </w:p>
        </w:tc>
      </w:tr>
      <w:tr w:rsidR="006C1900" w:rsidRPr="0042351E" w14:paraId="6521C7DB" w14:textId="77777777" w:rsidTr="00764302">
        <w:trPr>
          <w:trHeight w:val="557"/>
          <w:jc w:val="center"/>
        </w:trPr>
        <w:tc>
          <w:tcPr>
            <w:tcW w:w="3227" w:type="dxa"/>
            <w:vAlign w:val="center"/>
          </w:tcPr>
          <w:p w14:paraId="60A446FC" w14:textId="77777777" w:rsidR="006C1900" w:rsidRPr="0042351E" w:rsidRDefault="006C1900" w:rsidP="00764302">
            <w:pPr>
              <w:rPr>
                <w:rFonts w:ascii="Tahoma" w:hAnsi="Tahoma" w:cs="Tahoma"/>
                <w:sz w:val="20"/>
                <w:szCs w:val="20"/>
              </w:rPr>
            </w:pPr>
            <w:r>
              <w:rPr>
                <w:rFonts w:ascii="Tahoma" w:hAnsi="Tahoma" w:cs="Tahoma"/>
                <w:sz w:val="20"/>
                <w:szCs w:val="20"/>
              </w:rPr>
              <w:t>Круг участников:</w:t>
            </w:r>
          </w:p>
        </w:tc>
        <w:tc>
          <w:tcPr>
            <w:tcW w:w="6544" w:type="dxa"/>
            <w:vAlign w:val="center"/>
          </w:tcPr>
          <w:p w14:paraId="19441D39" w14:textId="77777777" w:rsidR="006C1900" w:rsidRPr="0042351E" w:rsidRDefault="006C1900" w:rsidP="0076430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6C1900" w:rsidRPr="0042351E" w14:paraId="30DEA958" w14:textId="77777777" w:rsidTr="00764302">
        <w:trPr>
          <w:trHeight w:val="426"/>
          <w:jc w:val="center"/>
        </w:trPr>
        <w:tc>
          <w:tcPr>
            <w:tcW w:w="3227" w:type="dxa"/>
            <w:vAlign w:val="center"/>
          </w:tcPr>
          <w:p w14:paraId="5BFD0695" w14:textId="77777777" w:rsidR="006C1900" w:rsidRPr="0042351E" w:rsidRDefault="006C1900" w:rsidP="00764302">
            <w:pPr>
              <w:rPr>
                <w:rFonts w:ascii="Tahoma" w:hAnsi="Tahoma" w:cs="Tahoma"/>
                <w:sz w:val="20"/>
                <w:szCs w:val="20"/>
              </w:rPr>
            </w:pPr>
            <w:r w:rsidRPr="0042351E">
              <w:rPr>
                <w:rFonts w:ascii="Tahoma" w:hAnsi="Tahoma" w:cs="Tahoma"/>
                <w:sz w:val="20"/>
                <w:szCs w:val="20"/>
              </w:rPr>
              <w:t>Предмет закупки:</w:t>
            </w:r>
          </w:p>
        </w:tc>
        <w:tc>
          <w:tcPr>
            <w:tcW w:w="6544" w:type="dxa"/>
            <w:vAlign w:val="center"/>
          </w:tcPr>
          <w:p w14:paraId="14F25CCC" w14:textId="108B2DB7" w:rsidR="006C1900" w:rsidRPr="00E4243D" w:rsidRDefault="00E4243D" w:rsidP="00EC6FAD">
            <w:pPr>
              <w:autoSpaceDE w:val="0"/>
              <w:autoSpaceDN w:val="0"/>
              <w:adjustRightInd w:val="0"/>
              <w:jc w:val="both"/>
              <w:rPr>
                <w:rFonts w:ascii="Tahoma" w:hAnsi="Tahoma" w:cs="Tahoma"/>
                <w:sz w:val="20"/>
                <w:szCs w:val="20"/>
              </w:rPr>
            </w:pPr>
            <w:r w:rsidRPr="00971220">
              <w:rPr>
                <w:rFonts w:ascii="Tahoma" w:hAnsi="Tahoma" w:cs="Tahoma"/>
                <w:sz w:val="20"/>
                <w:szCs w:val="20"/>
              </w:rPr>
              <w:t xml:space="preserve">Поставка </w:t>
            </w:r>
            <w:r w:rsidR="00EC6FAD">
              <w:rPr>
                <w:rFonts w:ascii="Tahoma" w:hAnsi="Tahoma" w:cs="Tahoma"/>
                <w:sz w:val="20"/>
                <w:szCs w:val="20"/>
              </w:rPr>
              <w:t>оборудования для тренажерного зала</w:t>
            </w:r>
            <w:r w:rsidR="004B4CF2">
              <w:rPr>
                <w:rFonts w:ascii="Tahoma" w:hAnsi="Tahoma" w:cs="Tahoma"/>
                <w:sz w:val="20"/>
                <w:szCs w:val="20"/>
              </w:rPr>
              <w:t xml:space="preserve"> в ассортименте</w:t>
            </w:r>
          </w:p>
        </w:tc>
      </w:tr>
      <w:tr w:rsidR="006C1900" w:rsidRPr="0042351E" w14:paraId="411B6D3A" w14:textId="77777777" w:rsidTr="00764302">
        <w:trPr>
          <w:jc w:val="center"/>
        </w:trPr>
        <w:tc>
          <w:tcPr>
            <w:tcW w:w="3227" w:type="dxa"/>
            <w:vAlign w:val="center"/>
          </w:tcPr>
          <w:p w14:paraId="69136763" w14:textId="77777777" w:rsidR="006C1900" w:rsidRPr="0042351E" w:rsidRDefault="006C1900" w:rsidP="00764302">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287239AD" w14:textId="60AA0FAE" w:rsidR="006C1900" w:rsidRPr="0042351E" w:rsidRDefault="00EC6FAD" w:rsidP="00EC6FAD">
            <w:pPr>
              <w:widowControl w:val="0"/>
              <w:jc w:val="both"/>
              <w:rPr>
                <w:rFonts w:ascii="Tahoma" w:eastAsia="Times New Roman" w:hAnsi="Tahoma" w:cs="Tahoma"/>
                <w:sz w:val="20"/>
                <w:szCs w:val="20"/>
                <w:lang w:eastAsia="ru-RU"/>
              </w:rPr>
            </w:pPr>
            <w:r>
              <w:rPr>
                <w:rFonts w:ascii="Tahoma" w:hAnsi="Tahoma" w:cs="Tahoma"/>
                <w:bCs/>
                <w:color w:val="000000"/>
                <w:sz w:val="20"/>
                <w:szCs w:val="20"/>
              </w:rPr>
              <w:t>3 286 500</w:t>
            </w:r>
            <w:r w:rsidR="00971220" w:rsidRPr="00D32E46">
              <w:rPr>
                <w:rFonts w:ascii="Tahoma" w:hAnsi="Tahoma" w:cs="Tahoma"/>
                <w:sz w:val="20"/>
                <w:szCs w:val="20"/>
              </w:rPr>
              <w:t xml:space="preserve"> </w:t>
            </w:r>
            <w:r w:rsidR="00971220" w:rsidRPr="00D32E46">
              <w:rPr>
                <w:rFonts w:ascii="Tahoma" w:hAnsi="Tahoma" w:cs="Tahoma"/>
                <w:bCs/>
                <w:color w:val="000000"/>
                <w:sz w:val="20"/>
                <w:szCs w:val="20"/>
              </w:rPr>
              <w:t>(</w:t>
            </w:r>
            <w:r>
              <w:rPr>
                <w:rFonts w:ascii="Tahoma" w:hAnsi="Tahoma" w:cs="Tahoma"/>
                <w:bCs/>
                <w:color w:val="000000"/>
                <w:sz w:val="20"/>
                <w:szCs w:val="20"/>
              </w:rPr>
              <w:t>Три</w:t>
            </w:r>
            <w:r w:rsidR="00971220" w:rsidRPr="00D32E46">
              <w:rPr>
                <w:rFonts w:ascii="Tahoma" w:hAnsi="Tahoma" w:cs="Tahoma"/>
                <w:bCs/>
                <w:color w:val="000000"/>
                <w:sz w:val="20"/>
                <w:szCs w:val="20"/>
              </w:rPr>
              <w:t xml:space="preserve"> миллион</w:t>
            </w:r>
            <w:r w:rsidR="004B4CF2">
              <w:rPr>
                <w:rFonts w:ascii="Tahoma" w:hAnsi="Tahoma" w:cs="Tahoma"/>
                <w:bCs/>
                <w:color w:val="000000"/>
                <w:sz w:val="20"/>
                <w:szCs w:val="20"/>
              </w:rPr>
              <w:t>а</w:t>
            </w:r>
            <w:r w:rsidR="00971220" w:rsidRPr="00D32E46">
              <w:rPr>
                <w:rFonts w:ascii="Tahoma" w:hAnsi="Tahoma" w:cs="Tahoma"/>
                <w:bCs/>
                <w:color w:val="000000"/>
                <w:sz w:val="20"/>
                <w:szCs w:val="20"/>
              </w:rPr>
              <w:t xml:space="preserve"> </w:t>
            </w:r>
            <w:r w:rsidR="004B4CF2">
              <w:rPr>
                <w:rFonts w:ascii="Tahoma" w:hAnsi="Tahoma" w:cs="Tahoma"/>
                <w:bCs/>
                <w:color w:val="000000"/>
                <w:sz w:val="20"/>
                <w:szCs w:val="20"/>
              </w:rPr>
              <w:t>двести восемьдесят</w:t>
            </w:r>
            <w:r>
              <w:rPr>
                <w:rFonts w:ascii="Tahoma" w:hAnsi="Tahoma" w:cs="Tahoma"/>
                <w:bCs/>
                <w:color w:val="000000"/>
                <w:sz w:val="20"/>
                <w:szCs w:val="20"/>
              </w:rPr>
              <w:t xml:space="preserve"> шесть</w:t>
            </w:r>
            <w:r w:rsidR="004B4CF2">
              <w:rPr>
                <w:rFonts w:ascii="Tahoma" w:hAnsi="Tahoma" w:cs="Tahoma"/>
                <w:bCs/>
                <w:color w:val="000000"/>
                <w:sz w:val="20"/>
                <w:szCs w:val="20"/>
              </w:rPr>
              <w:t xml:space="preserve"> </w:t>
            </w:r>
            <w:r w:rsidR="00971220" w:rsidRPr="00D32E46">
              <w:rPr>
                <w:rFonts w:ascii="Tahoma" w:hAnsi="Tahoma" w:cs="Tahoma"/>
                <w:bCs/>
                <w:color w:val="000000"/>
                <w:sz w:val="20"/>
                <w:szCs w:val="20"/>
              </w:rPr>
              <w:t xml:space="preserve">тысяч </w:t>
            </w:r>
            <w:r w:rsidR="004B4CF2">
              <w:rPr>
                <w:rFonts w:ascii="Tahoma" w:hAnsi="Tahoma" w:cs="Tahoma"/>
                <w:bCs/>
                <w:color w:val="000000"/>
                <w:sz w:val="20"/>
                <w:szCs w:val="20"/>
              </w:rPr>
              <w:t>пятьсот</w:t>
            </w:r>
            <w:r w:rsidR="00971220" w:rsidRPr="00D32E46">
              <w:rPr>
                <w:rFonts w:ascii="Tahoma" w:hAnsi="Tahoma" w:cs="Tahoma"/>
                <w:bCs/>
                <w:color w:val="000000"/>
                <w:sz w:val="20"/>
                <w:szCs w:val="20"/>
              </w:rPr>
              <w:t>) рубл</w:t>
            </w:r>
            <w:r>
              <w:rPr>
                <w:rFonts w:ascii="Tahoma" w:hAnsi="Tahoma" w:cs="Tahoma"/>
                <w:bCs/>
                <w:color w:val="000000"/>
                <w:sz w:val="20"/>
                <w:szCs w:val="20"/>
              </w:rPr>
              <w:t>ей</w:t>
            </w:r>
            <w:r w:rsidR="00971220" w:rsidRPr="00D32E46">
              <w:rPr>
                <w:rFonts w:ascii="Tahoma" w:hAnsi="Tahoma" w:cs="Tahoma"/>
                <w:bCs/>
                <w:color w:val="000000"/>
                <w:sz w:val="20"/>
                <w:szCs w:val="20"/>
              </w:rPr>
              <w:t xml:space="preserve"> </w:t>
            </w:r>
            <w:r>
              <w:rPr>
                <w:rFonts w:ascii="Tahoma" w:hAnsi="Tahoma" w:cs="Tahoma"/>
                <w:bCs/>
                <w:color w:val="000000"/>
                <w:sz w:val="20"/>
                <w:szCs w:val="20"/>
              </w:rPr>
              <w:t>00</w:t>
            </w:r>
            <w:r w:rsidR="00971220" w:rsidRPr="00D32E46">
              <w:rPr>
                <w:rFonts w:ascii="Tahoma" w:hAnsi="Tahoma" w:cs="Tahoma"/>
                <w:bCs/>
                <w:color w:val="000000"/>
                <w:sz w:val="20"/>
                <w:szCs w:val="20"/>
              </w:rPr>
              <w:t xml:space="preserve"> копе</w:t>
            </w:r>
            <w:r w:rsidR="00B377DC">
              <w:rPr>
                <w:rFonts w:ascii="Tahoma" w:hAnsi="Tahoma" w:cs="Tahoma"/>
                <w:bCs/>
                <w:color w:val="000000"/>
                <w:sz w:val="20"/>
                <w:szCs w:val="20"/>
              </w:rPr>
              <w:t>е</w:t>
            </w:r>
            <w:r w:rsidR="00971220" w:rsidRPr="00D32E46">
              <w:rPr>
                <w:rFonts w:ascii="Tahoma" w:hAnsi="Tahoma" w:cs="Tahoma"/>
                <w:bCs/>
                <w:color w:val="000000"/>
                <w:sz w:val="20"/>
                <w:szCs w:val="20"/>
              </w:rPr>
              <w:t>к</w:t>
            </w:r>
          </w:p>
        </w:tc>
      </w:tr>
      <w:tr w:rsidR="006C1900" w:rsidRPr="0042351E" w14:paraId="49DFAEE7" w14:textId="77777777" w:rsidTr="00764302">
        <w:trPr>
          <w:trHeight w:val="498"/>
          <w:jc w:val="center"/>
        </w:trPr>
        <w:tc>
          <w:tcPr>
            <w:tcW w:w="3227" w:type="dxa"/>
            <w:vAlign w:val="center"/>
          </w:tcPr>
          <w:p w14:paraId="543A1991" w14:textId="64CB1542" w:rsidR="006C1900" w:rsidRPr="0042351E" w:rsidRDefault="000C1F31" w:rsidP="00764302">
            <w:pPr>
              <w:rPr>
                <w:rFonts w:ascii="Tahoma" w:hAnsi="Tahoma" w:cs="Tahoma"/>
                <w:sz w:val="20"/>
                <w:szCs w:val="20"/>
              </w:rPr>
            </w:pPr>
            <w:r>
              <w:rPr>
                <w:rFonts w:ascii="Tahoma" w:hAnsi="Tahoma" w:cs="Tahoma"/>
                <w:sz w:val="20"/>
                <w:szCs w:val="20"/>
              </w:rPr>
              <w:t>Исполнитель</w:t>
            </w:r>
            <w:r w:rsidR="00383204">
              <w:rPr>
                <w:rFonts w:ascii="Tahoma" w:hAnsi="Tahoma" w:cs="Tahoma"/>
                <w:sz w:val="20"/>
                <w:szCs w:val="20"/>
              </w:rPr>
              <w:t xml:space="preserve"> закупки</w:t>
            </w:r>
            <w:r w:rsidR="006C1900" w:rsidRPr="0042351E">
              <w:rPr>
                <w:rFonts w:ascii="Tahoma" w:hAnsi="Tahoma" w:cs="Tahoma"/>
                <w:sz w:val="20"/>
                <w:szCs w:val="20"/>
              </w:rPr>
              <w:t xml:space="preserve"> (ФЦО):</w:t>
            </w:r>
          </w:p>
        </w:tc>
        <w:tc>
          <w:tcPr>
            <w:tcW w:w="6544" w:type="dxa"/>
            <w:vAlign w:val="center"/>
          </w:tcPr>
          <w:p w14:paraId="53F3C52A" w14:textId="0C2E195D" w:rsidR="006C1900" w:rsidRPr="0042351E" w:rsidRDefault="00971220" w:rsidP="00764302">
            <w:pPr>
              <w:rPr>
                <w:rFonts w:ascii="Tahoma" w:hAnsi="Tahoma" w:cs="Tahoma"/>
                <w:sz w:val="20"/>
                <w:szCs w:val="20"/>
              </w:rPr>
            </w:pPr>
            <w:r>
              <w:rPr>
                <w:rFonts w:ascii="Tahoma" w:hAnsi="Tahoma" w:cs="Tahoma"/>
                <w:sz w:val="20"/>
                <w:szCs w:val="20"/>
              </w:rPr>
              <w:t>Подразделения АО «КРП»</w:t>
            </w: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764302">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EC6FAD" w14:paraId="7D5454C5" w14:textId="77777777" w:rsidTr="00764302">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65478A" w14:textId="77777777" w:rsidR="00971220" w:rsidRPr="00D32E46" w:rsidRDefault="00971220" w:rsidP="00971220">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197635FA" w14:textId="77777777" w:rsidR="00971220" w:rsidRPr="00D32E46" w:rsidRDefault="00971220" w:rsidP="00971220">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Pr="00D32E46">
              <w:rPr>
                <w:rFonts w:ascii="Tahoma" w:eastAsia="Calibri" w:hAnsi="Tahoma" w:cs="Tahoma"/>
                <w:sz w:val="20"/>
                <w:szCs w:val="20"/>
              </w:rPr>
              <w:t>РФ, город Красноярск, улица Коммунальная, дом 2,</w:t>
            </w:r>
          </w:p>
          <w:p w14:paraId="67017E2D" w14:textId="77777777" w:rsidR="00971220" w:rsidRPr="00D32E46" w:rsidRDefault="00971220" w:rsidP="00971220">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Pr="00D32E46">
              <w:rPr>
                <w:rFonts w:ascii="Tahoma" w:eastAsia="Calibri" w:hAnsi="Tahoma" w:cs="Tahoma"/>
                <w:sz w:val="20"/>
                <w:szCs w:val="20"/>
              </w:rPr>
              <w:t>660059, РФ, город Красноярск, ул. Коммунальная, дом 2, Управление АО «КРП»</w:t>
            </w:r>
          </w:p>
          <w:p w14:paraId="3F5273B1" w14:textId="77777777" w:rsidR="00971220" w:rsidRPr="00D32E46" w:rsidRDefault="00971220" w:rsidP="00971220">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592D23FE"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Майданова Снежана Алексеевна</w:t>
            </w:r>
          </w:p>
          <w:p w14:paraId="33CAA72F"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Тел. (391)</w:t>
            </w:r>
            <w:r w:rsidRPr="00D32E46">
              <w:rPr>
                <w:rFonts w:ascii="Tahoma" w:hAnsi="Tahoma" w:cs="Tahoma"/>
                <w:b/>
                <w:sz w:val="20"/>
                <w:szCs w:val="20"/>
              </w:rPr>
              <w:t xml:space="preserve"> </w:t>
            </w:r>
            <w:r w:rsidRPr="00D32E46">
              <w:rPr>
                <w:rFonts w:ascii="Tahoma" w:hAnsi="Tahoma" w:cs="Tahoma"/>
                <w:sz w:val="20"/>
                <w:szCs w:val="20"/>
              </w:rPr>
              <w:t>252-72-91</w:t>
            </w:r>
          </w:p>
          <w:p w14:paraId="007C7CBC"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lang w:val="en-US"/>
              </w:rPr>
              <w:t>e</w:t>
            </w:r>
            <w:r w:rsidRPr="00D32E46">
              <w:rPr>
                <w:rFonts w:ascii="Tahoma" w:hAnsi="Tahoma" w:cs="Tahoma"/>
                <w:sz w:val="20"/>
                <w:szCs w:val="20"/>
              </w:rPr>
              <w:t>-</w:t>
            </w:r>
            <w:r w:rsidRPr="00D32E46">
              <w:rPr>
                <w:rFonts w:ascii="Tahoma" w:hAnsi="Tahoma" w:cs="Tahoma"/>
                <w:sz w:val="20"/>
                <w:szCs w:val="20"/>
                <w:lang w:val="en-US"/>
              </w:rPr>
              <w:t>mail</w:t>
            </w:r>
            <w:r w:rsidRPr="00D32E46">
              <w:rPr>
                <w:rFonts w:ascii="Tahoma" w:hAnsi="Tahoma" w:cs="Tahoma"/>
                <w:sz w:val="20"/>
                <w:szCs w:val="20"/>
              </w:rPr>
              <w:t xml:space="preserve">: </w:t>
            </w:r>
            <w:hyperlink r:id="rId8" w:history="1">
              <w:r w:rsidRPr="00D32E46">
                <w:rPr>
                  <w:rStyle w:val="aa"/>
                  <w:rFonts w:ascii="Tahoma" w:hAnsi="Tahoma" w:cs="Tahoma"/>
                  <w:sz w:val="20"/>
                  <w:szCs w:val="20"/>
                </w:rPr>
                <w:t>MaydanovaSA@nornik.ru</w:t>
              </w:r>
            </w:hyperlink>
            <w:r w:rsidRPr="00D32E46">
              <w:rPr>
                <w:rFonts w:ascii="Tahoma" w:hAnsi="Tahoma" w:cs="Tahoma"/>
                <w:sz w:val="20"/>
                <w:szCs w:val="20"/>
              </w:rPr>
              <w:t xml:space="preserve"> </w:t>
            </w:r>
          </w:p>
          <w:p w14:paraId="42C9F6CA"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u w:color="FFFFFF" w:themeColor="background1"/>
              </w:rPr>
            </w:pPr>
          </w:p>
          <w:p w14:paraId="590D6997"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2749FB92" w14:textId="6F2563C6" w:rsidR="00E4243D" w:rsidRPr="00E4243D" w:rsidRDefault="00EC6FAD" w:rsidP="00E4243D">
            <w:pPr>
              <w:spacing w:after="0" w:line="240" w:lineRule="auto"/>
              <w:rPr>
                <w:rFonts w:ascii="Tahoma" w:eastAsia="Calibri" w:hAnsi="Tahoma" w:cs="Tahoma"/>
                <w:color w:val="000000" w:themeColor="text1"/>
                <w:sz w:val="20"/>
                <w:szCs w:val="20"/>
              </w:rPr>
            </w:pPr>
            <w:r>
              <w:rPr>
                <w:rFonts w:ascii="Tahoma" w:eastAsia="Calibri" w:hAnsi="Tahoma" w:cs="Tahoma"/>
                <w:color w:val="000000" w:themeColor="text1"/>
                <w:sz w:val="20"/>
                <w:szCs w:val="20"/>
              </w:rPr>
              <w:t>Безносикова Ольга Геннадьевна</w:t>
            </w:r>
            <w:r w:rsidR="00E4243D" w:rsidRPr="00E4243D">
              <w:rPr>
                <w:rFonts w:ascii="Tahoma" w:eastAsia="Calibri" w:hAnsi="Tahoma" w:cs="Tahoma"/>
                <w:color w:val="000000" w:themeColor="text1"/>
                <w:sz w:val="20"/>
                <w:szCs w:val="20"/>
              </w:rPr>
              <w:t xml:space="preserve">, </w:t>
            </w:r>
          </w:p>
          <w:p w14:paraId="46F02658" w14:textId="5565CEA5" w:rsidR="00E4243D" w:rsidRPr="00E07E2C" w:rsidRDefault="00E4243D" w:rsidP="00E4243D">
            <w:pPr>
              <w:spacing w:after="0" w:line="240" w:lineRule="auto"/>
              <w:outlineLvl w:val="3"/>
              <w:rPr>
                <w:rFonts w:ascii="Tahoma" w:eastAsia="Calibri" w:hAnsi="Tahoma" w:cs="Tahoma"/>
                <w:color w:val="000000" w:themeColor="text1"/>
                <w:sz w:val="20"/>
                <w:szCs w:val="20"/>
              </w:rPr>
            </w:pPr>
            <w:r w:rsidRPr="00E4243D">
              <w:rPr>
                <w:rFonts w:ascii="Tahoma" w:hAnsi="Tahoma" w:cs="Tahoma"/>
                <w:sz w:val="20"/>
                <w:szCs w:val="20"/>
              </w:rPr>
              <w:t>Тел</w:t>
            </w:r>
            <w:r w:rsidRPr="00E07E2C">
              <w:rPr>
                <w:rFonts w:ascii="Tahoma" w:hAnsi="Tahoma" w:cs="Tahoma"/>
                <w:sz w:val="20"/>
                <w:szCs w:val="20"/>
              </w:rPr>
              <w:t>.</w:t>
            </w:r>
            <w:r w:rsidR="00EC6FAD">
              <w:rPr>
                <w:rFonts w:ascii="Tahoma" w:eastAsia="Calibri" w:hAnsi="Tahoma" w:cs="Tahoma"/>
                <w:color w:val="000000" w:themeColor="text1"/>
                <w:sz w:val="20"/>
                <w:szCs w:val="20"/>
              </w:rPr>
              <w:t xml:space="preserve"> (391) 252-26-06</w:t>
            </w:r>
          </w:p>
          <w:p w14:paraId="7C525358" w14:textId="58926BB0" w:rsidR="006C1900" w:rsidRPr="009E6D94" w:rsidRDefault="00E4243D" w:rsidP="00EC6FAD">
            <w:pPr>
              <w:spacing w:after="0" w:line="240" w:lineRule="auto"/>
              <w:outlineLvl w:val="3"/>
              <w:rPr>
                <w:rFonts w:ascii="Tahoma" w:hAnsi="Tahoma" w:cs="Tahoma"/>
                <w:sz w:val="20"/>
                <w:szCs w:val="20"/>
              </w:rPr>
            </w:pPr>
            <w:r w:rsidRPr="00E4243D">
              <w:rPr>
                <w:rFonts w:ascii="Tahoma" w:hAnsi="Tahoma" w:cs="Tahoma"/>
                <w:sz w:val="20"/>
                <w:szCs w:val="20"/>
                <w:lang w:val="en-US"/>
              </w:rPr>
              <w:t>e</w:t>
            </w:r>
            <w:r w:rsidRPr="009E6D94">
              <w:rPr>
                <w:rFonts w:ascii="Tahoma" w:hAnsi="Tahoma" w:cs="Tahoma"/>
                <w:sz w:val="20"/>
                <w:szCs w:val="20"/>
              </w:rPr>
              <w:t>-</w:t>
            </w:r>
            <w:r w:rsidRPr="00E4243D">
              <w:rPr>
                <w:rFonts w:ascii="Tahoma" w:hAnsi="Tahoma" w:cs="Tahoma"/>
                <w:sz w:val="20"/>
                <w:szCs w:val="20"/>
                <w:lang w:val="en-US"/>
              </w:rPr>
              <w:t>mail</w:t>
            </w:r>
            <w:r w:rsidRPr="009E6D94">
              <w:rPr>
                <w:rFonts w:ascii="Tahoma" w:hAnsi="Tahoma" w:cs="Tahoma"/>
                <w:sz w:val="20"/>
                <w:szCs w:val="20"/>
              </w:rPr>
              <w:t xml:space="preserve">: </w:t>
            </w:r>
            <w:hyperlink r:id="rId9" w:history="1">
              <w:r w:rsidR="00EC6FAD" w:rsidRPr="00E05DBF">
                <w:rPr>
                  <w:rStyle w:val="aa"/>
                  <w:rFonts w:ascii="Tahoma" w:eastAsia="Calibri" w:hAnsi="Tahoma" w:cs="Tahoma"/>
                  <w:sz w:val="20"/>
                  <w:szCs w:val="20"/>
                  <w:lang w:val="en-US"/>
                </w:rPr>
                <w:t>BeznosikovaOG</w:t>
              </w:r>
              <w:r w:rsidR="00EC6FAD" w:rsidRPr="009E6D94">
                <w:rPr>
                  <w:rStyle w:val="aa"/>
                  <w:rFonts w:ascii="Tahoma" w:eastAsia="Calibri" w:hAnsi="Tahoma" w:cs="Tahoma"/>
                  <w:sz w:val="20"/>
                  <w:szCs w:val="20"/>
                </w:rPr>
                <w:t>@</w:t>
              </w:r>
              <w:r w:rsidR="00EC6FAD" w:rsidRPr="00E05DBF">
                <w:rPr>
                  <w:rStyle w:val="aa"/>
                  <w:rFonts w:ascii="Tahoma" w:eastAsia="Calibri" w:hAnsi="Tahoma" w:cs="Tahoma"/>
                  <w:sz w:val="20"/>
                  <w:szCs w:val="20"/>
                  <w:lang w:val="en-US"/>
                </w:rPr>
                <w:t>nornik</w:t>
              </w:r>
              <w:r w:rsidR="00EC6FAD" w:rsidRPr="009E6D94">
                <w:rPr>
                  <w:rStyle w:val="aa"/>
                  <w:rFonts w:ascii="Tahoma" w:eastAsia="Calibri" w:hAnsi="Tahoma" w:cs="Tahoma"/>
                  <w:sz w:val="20"/>
                  <w:szCs w:val="20"/>
                </w:rPr>
                <w:t>.</w:t>
              </w:r>
              <w:proofErr w:type="spellStart"/>
              <w:r w:rsidR="00EC6FAD" w:rsidRPr="00E05DBF">
                <w:rPr>
                  <w:rStyle w:val="aa"/>
                  <w:rFonts w:ascii="Tahoma" w:eastAsia="Calibri" w:hAnsi="Tahoma" w:cs="Tahoma"/>
                  <w:sz w:val="20"/>
                  <w:szCs w:val="20"/>
                  <w:lang w:val="en-US"/>
                </w:rPr>
                <w:t>ru</w:t>
              </w:r>
              <w:proofErr w:type="spellEnd"/>
            </w:hyperlink>
            <w:r w:rsidR="00EC6FAD" w:rsidRPr="009E6D94">
              <w:rPr>
                <w:rFonts w:ascii="Tahoma" w:eastAsia="Calibri" w:hAnsi="Tahoma" w:cs="Tahoma"/>
                <w:color w:val="000000" w:themeColor="text1"/>
                <w:sz w:val="20"/>
                <w:szCs w:val="20"/>
              </w:rPr>
              <w:t xml:space="preserve"> </w:t>
            </w:r>
          </w:p>
        </w:tc>
      </w:tr>
      <w:tr w:rsidR="006C1900" w:rsidRPr="0042351E" w14:paraId="1A39FBE8" w14:textId="77777777" w:rsidTr="00764302">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764302">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6BC14D" w14:textId="77777777" w:rsidR="00FA280D" w:rsidRDefault="00FA280D" w:rsidP="00E4243D">
            <w:pPr>
              <w:rPr>
                <w:rFonts w:ascii="Tahoma" w:hAnsi="Tahoma" w:cs="Tahoma"/>
                <w:sz w:val="20"/>
                <w:szCs w:val="20"/>
              </w:rPr>
            </w:pPr>
            <w:r w:rsidRPr="00971220">
              <w:rPr>
                <w:rFonts w:ascii="Tahoma" w:hAnsi="Tahoma" w:cs="Tahoma"/>
                <w:sz w:val="20"/>
                <w:szCs w:val="20"/>
              </w:rPr>
              <w:t xml:space="preserve">Поставка </w:t>
            </w:r>
            <w:r>
              <w:rPr>
                <w:rFonts w:ascii="Tahoma" w:hAnsi="Tahoma" w:cs="Tahoma"/>
                <w:sz w:val="20"/>
                <w:szCs w:val="20"/>
              </w:rPr>
              <w:t>оборудования для тренажерного зала в ассортименте</w:t>
            </w:r>
            <w:r w:rsidRPr="00E4243D">
              <w:rPr>
                <w:rFonts w:ascii="Tahoma" w:hAnsi="Tahoma" w:cs="Tahoma"/>
                <w:sz w:val="20"/>
                <w:szCs w:val="20"/>
              </w:rPr>
              <w:t xml:space="preserve"> </w:t>
            </w:r>
          </w:p>
          <w:p w14:paraId="2C474D8A" w14:textId="3601DE40" w:rsidR="00E4243D" w:rsidRPr="00E4243D" w:rsidRDefault="00E4243D" w:rsidP="007164B7">
            <w:pPr>
              <w:rPr>
                <w:rFonts w:ascii="Tahoma" w:hAnsi="Tahoma" w:cs="Tahoma"/>
                <w:sz w:val="20"/>
                <w:szCs w:val="20"/>
              </w:rPr>
            </w:pPr>
            <w:r w:rsidRPr="00E4243D">
              <w:rPr>
                <w:rFonts w:ascii="Tahoma" w:hAnsi="Tahoma" w:cs="Tahoma"/>
                <w:sz w:val="20"/>
                <w:szCs w:val="20"/>
              </w:rPr>
              <w:t xml:space="preserve">(п. </w:t>
            </w:r>
            <w:r w:rsidR="007164B7">
              <w:rPr>
                <w:rFonts w:ascii="Tahoma" w:hAnsi="Tahoma" w:cs="Tahoma"/>
                <w:sz w:val="20"/>
                <w:szCs w:val="20"/>
              </w:rPr>
              <w:t xml:space="preserve">188 </w:t>
            </w:r>
            <w:r w:rsidRPr="00E4243D">
              <w:rPr>
                <w:rFonts w:ascii="Tahoma" w:hAnsi="Tahoma" w:cs="Tahoma"/>
                <w:sz w:val="20"/>
                <w:szCs w:val="20"/>
              </w:rPr>
              <w:t>плана</w:t>
            </w:r>
            <w:r>
              <w:rPr>
                <w:rFonts w:ascii="Tahoma" w:hAnsi="Tahoma" w:cs="Tahoma"/>
                <w:sz w:val="20"/>
                <w:szCs w:val="20"/>
              </w:rPr>
              <w:t xml:space="preserve"> закупок 2026</w:t>
            </w:r>
            <w:r w:rsidRPr="00E4243D">
              <w:rPr>
                <w:rFonts w:ascii="Tahoma" w:hAnsi="Tahoma" w:cs="Tahoma"/>
                <w:sz w:val="20"/>
                <w:szCs w:val="20"/>
              </w:rPr>
              <w:t> г.-202</w:t>
            </w:r>
            <w:r>
              <w:rPr>
                <w:rFonts w:ascii="Tahoma" w:hAnsi="Tahoma" w:cs="Tahoma"/>
                <w:sz w:val="20"/>
                <w:szCs w:val="20"/>
              </w:rPr>
              <w:t>8</w:t>
            </w:r>
            <w:r w:rsidRPr="00E4243D">
              <w:rPr>
                <w:rFonts w:ascii="Tahoma" w:hAnsi="Tahoma" w:cs="Tahoma"/>
                <w:sz w:val="20"/>
                <w:szCs w:val="20"/>
              </w:rPr>
              <w:t xml:space="preserve"> г.) </w:t>
            </w:r>
          </w:p>
        </w:tc>
      </w:tr>
      <w:tr w:rsidR="006C1900" w:rsidRPr="0042351E" w14:paraId="115D150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68292861" w:rsidR="006C1900" w:rsidRPr="00971220" w:rsidRDefault="00A032FC"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32.</w:t>
            </w:r>
            <w:r w:rsidR="00EC6FAD">
              <w:rPr>
                <w:rFonts w:ascii="Tahoma" w:hAnsi="Tahoma" w:cs="Tahoma"/>
                <w:sz w:val="20"/>
                <w:szCs w:val="20"/>
              </w:rPr>
              <w:t>30</w:t>
            </w:r>
            <w:r>
              <w:rPr>
                <w:rFonts w:ascii="Tahoma" w:hAnsi="Tahoma" w:cs="Tahoma"/>
                <w:sz w:val="20"/>
                <w:szCs w:val="20"/>
              </w:rPr>
              <w:t>.</w:t>
            </w:r>
          </w:p>
        </w:tc>
      </w:tr>
      <w:tr w:rsidR="006C1900" w:rsidRPr="0042351E" w14:paraId="601DC98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9945F78" w14:textId="558816EA" w:rsidR="00EC6FAD" w:rsidRPr="00EC6FAD" w:rsidRDefault="00EC6FAD" w:rsidP="00EC6FAD">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EC6FAD">
              <w:rPr>
                <w:rFonts w:ascii="Tahoma" w:eastAsia="Times New Roman" w:hAnsi="Tahoma" w:cs="Tahoma"/>
                <w:sz w:val="20"/>
                <w:szCs w:val="20"/>
                <w:lang w:eastAsia="ru-RU"/>
              </w:rPr>
              <w:t>32.30.14.123</w:t>
            </w:r>
            <w:r>
              <w:rPr>
                <w:rFonts w:ascii="Tahoma" w:eastAsia="Times New Roman" w:hAnsi="Tahoma" w:cs="Tahoma"/>
                <w:sz w:val="20"/>
                <w:szCs w:val="20"/>
                <w:lang w:eastAsia="ru-RU"/>
              </w:rPr>
              <w:t xml:space="preserve">; </w:t>
            </w:r>
            <w:r w:rsidRPr="00EC6FAD">
              <w:rPr>
                <w:rFonts w:ascii="Tahoma" w:eastAsia="Times New Roman" w:hAnsi="Tahoma" w:cs="Tahoma"/>
                <w:sz w:val="20"/>
                <w:szCs w:val="20"/>
                <w:lang w:eastAsia="ru-RU"/>
              </w:rPr>
              <w:t>32.30.14.122</w:t>
            </w:r>
            <w:r>
              <w:rPr>
                <w:rFonts w:ascii="Tahoma" w:eastAsia="Times New Roman" w:hAnsi="Tahoma" w:cs="Tahoma"/>
                <w:sz w:val="20"/>
                <w:szCs w:val="20"/>
                <w:lang w:eastAsia="ru-RU"/>
              </w:rPr>
              <w:t xml:space="preserve">; </w:t>
            </w:r>
            <w:r w:rsidRPr="00EC6FAD">
              <w:rPr>
                <w:rFonts w:ascii="Tahoma" w:eastAsia="Times New Roman" w:hAnsi="Tahoma" w:cs="Tahoma"/>
                <w:sz w:val="20"/>
                <w:szCs w:val="20"/>
                <w:lang w:eastAsia="ru-RU"/>
              </w:rPr>
              <w:t>32.30.14.129</w:t>
            </w:r>
            <w:r>
              <w:rPr>
                <w:rFonts w:ascii="Tahoma" w:eastAsia="Times New Roman" w:hAnsi="Tahoma" w:cs="Tahoma"/>
                <w:sz w:val="20"/>
                <w:szCs w:val="20"/>
                <w:lang w:eastAsia="ru-RU"/>
              </w:rPr>
              <w:t xml:space="preserve">; </w:t>
            </w:r>
            <w:r w:rsidRPr="00EC6FAD">
              <w:rPr>
                <w:rFonts w:ascii="Tahoma" w:eastAsia="Times New Roman" w:hAnsi="Tahoma" w:cs="Tahoma"/>
                <w:sz w:val="20"/>
                <w:szCs w:val="20"/>
                <w:lang w:eastAsia="ru-RU"/>
              </w:rPr>
              <w:t>32.30.14.115</w:t>
            </w:r>
            <w:r>
              <w:rPr>
                <w:rFonts w:ascii="Tahoma" w:eastAsia="Times New Roman" w:hAnsi="Tahoma" w:cs="Tahoma"/>
                <w:sz w:val="20"/>
                <w:szCs w:val="20"/>
                <w:lang w:eastAsia="ru-RU"/>
              </w:rPr>
              <w:t>;</w:t>
            </w:r>
          </w:p>
          <w:p w14:paraId="1EFCB7A4" w14:textId="541B7318" w:rsidR="006C1900" w:rsidRPr="00971220" w:rsidRDefault="00EC6FAD" w:rsidP="00EC6FAD">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EC6FAD">
              <w:rPr>
                <w:rFonts w:ascii="Tahoma" w:eastAsia="Times New Roman" w:hAnsi="Tahoma" w:cs="Tahoma"/>
                <w:sz w:val="20"/>
                <w:szCs w:val="20"/>
                <w:lang w:eastAsia="ru-RU"/>
              </w:rPr>
              <w:t>32.30.14.119</w:t>
            </w:r>
            <w:r>
              <w:rPr>
                <w:rFonts w:ascii="Tahoma" w:eastAsia="Times New Roman" w:hAnsi="Tahoma" w:cs="Tahoma"/>
                <w:sz w:val="20"/>
                <w:szCs w:val="20"/>
                <w:lang w:eastAsia="ru-RU"/>
              </w:rPr>
              <w:t xml:space="preserve">; </w:t>
            </w:r>
            <w:r w:rsidR="00A032FC">
              <w:rPr>
                <w:rFonts w:ascii="Tahoma" w:eastAsia="Times New Roman" w:hAnsi="Tahoma" w:cs="Tahoma"/>
                <w:sz w:val="20"/>
                <w:szCs w:val="20"/>
                <w:lang w:eastAsia="ru-RU"/>
              </w:rPr>
              <w:t>32.30.14.121</w:t>
            </w:r>
          </w:p>
        </w:tc>
      </w:tr>
      <w:tr w:rsidR="006C1900" w:rsidRPr="0042351E" w14:paraId="5D277080" w14:textId="77777777" w:rsidTr="00764302">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77777777"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20BA5EA" w14:textId="1B7B7A5F" w:rsidR="006C1900" w:rsidRPr="00971220" w:rsidRDefault="00971220" w:rsidP="00971220">
            <w:pPr>
              <w:widowControl w:val="0"/>
              <w:spacing w:after="0" w:line="240" w:lineRule="auto"/>
              <w:ind w:right="125"/>
              <w:jc w:val="both"/>
              <w:rPr>
                <w:rFonts w:ascii="Tahoma" w:hAnsi="Tahoma" w:cs="Tahoma"/>
                <w:sz w:val="20"/>
                <w:szCs w:val="20"/>
              </w:rPr>
            </w:pPr>
            <w:r w:rsidRPr="00971220">
              <w:rPr>
                <w:rFonts w:ascii="Tahoma" w:hAnsi="Tahoma" w:cs="Tahoma"/>
                <w:iCs/>
                <w:sz w:val="20"/>
                <w:szCs w:val="20"/>
              </w:rPr>
              <w:t>РФ, Красноярский край, город Красноярск, улица Коммунальная, дом 2</w:t>
            </w:r>
            <w:r w:rsidRPr="00971220">
              <w:rPr>
                <w:rFonts w:ascii="Tahoma" w:hAnsi="Tahoma" w:cs="Tahoma"/>
                <w:sz w:val="20"/>
                <w:szCs w:val="20"/>
              </w:rPr>
              <w:t xml:space="preserve"> - Центральный склад ОМТС АО «КРП». </w:t>
            </w:r>
          </w:p>
        </w:tc>
      </w:tr>
      <w:tr w:rsidR="006C1900" w:rsidRPr="0042351E" w14:paraId="4FA0CDBF" w14:textId="77777777" w:rsidTr="00764302">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02968A9" w14:textId="0751BCC4" w:rsidR="006C1900" w:rsidRPr="00971220" w:rsidRDefault="00971220" w:rsidP="00971220">
            <w:pPr>
              <w:tabs>
                <w:tab w:val="left" w:pos="639"/>
              </w:tabs>
              <w:spacing w:after="0" w:line="240" w:lineRule="auto"/>
              <w:ind w:right="125"/>
              <w:jc w:val="both"/>
              <w:rPr>
                <w:rFonts w:ascii="Tahoma" w:hAnsi="Tahoma" w:cs="Tahoma"/>
                <w:sz w:val="20"/>
                <w:szCs w:val="20"/>
              </w:rPr>
            </w:pPr>
            <w:r w:rsidRPr="00FA280D">
              <w:rPr>
                <w:rFonts w:ascii="Tahoma" w:hAnsi="Tahoma" w:cs="Tahoma"/>
                <w:sz w:val="20"/>
                <w:szCs w:val="20"/>
              </w:rPr>
              <w:t xml:space="preserve">Не позднее </w:t>
            </w:r>
            <w:r w:rsidR="00FA280D" w:rsidRPr="00FA280D">
              <w:rPr>
                <w:rFonts w:ascii="Tahoma" w:hAnsi="Tahoma" w:cs="Tahoma"/>
                <w:sz w:val="20"/>
                <w:szCs w:val="20"/>
              </w:rPr>
              <w:t>45</w:t>
            </w:r>
            <w:r w:rsidRPr="00FA280D">
              <w:rPr>
                <w:rFonts w:ascii="Tahoma" w:hAnsi="Tahoma" w:cs="Tahoma"/>
                <w:sz w:val="20"/>
                <w:szCs w:val="20"/>
              </w:rPr>
              <w:t xml:space="preserve"> дней с даты подписания Договора.</w:t>
            </w:r>
          </w:p>
        </w:tc>
      </w:tr>
      <w:tr w:rsidR="006C1900" w:rsidRPr="0042351E" w14:paraId="5A9BB83A" w14:textId="77777777" w:rsidTr="00764302">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6BB215" w14:textId="0FEC2D28" w:rsidR="006C1900" w:rsidRPr="0042351E" w:rsidRDefault="00FA280D" w:rsidP="00764302">
            <w:pPr>
              <w:widowControl w:val="0"/>
              <w:spacing w:after="0" w:line="240" w:lineRule="auto"/>
              <w:jc w:val="both"/>
              <w:rPr>
                <w:rFonts w:ascii="Tahoma" w:eastAsia="Times New Roman" w:hAnsi="Tahoma" w:cs="Tahoma"/>
                <w:sz w:val="20"/>
                <w:szCs w:val="20"/>
                <w:lang w:eastAsia="ru-RU"/>
              </w:rPr>
            </w:pPr>
            <w:r>
              <w:rPr>
                <w:rFonts w:ascii="Tahoma" w:hAnsi="Tahoma" w:cs="Tahoma"/>
                <w:bCs/>
                <w:color w:val="000000"/>
                <w:sz w:val="20"/>
                <w:szCs w:val="20"/>
              </w:rPr>
              <w:t>3 286 500</w:t>
            </w:r>
            <w:r w:rsidRPr="00D32E46">
              <w:rPr>
                <w:rFonts w:ascii="Tahoma" w:hAnsi="Tahoma" w:cs="Tahoma"/>
                <w:sz w:val="20"/>
                <w:szCs w:val="20"/>
              </w:rPr>
              <w:t xml:space="preserve"> </w:t>
            </w:r>
            <w:r w:rsidRPr="00D32E46">
              <w:rPr>
                <w:rFonts w:ascii="Tahoma" w:hAnsi="Tahoma" w:cs="Tahoma"/>
                <w:bCs/>
                <w:color w:val="000000"/>
                <w:sz w:val="20"/>
                <w:szCs w:val="20"/>
              </w:rPr>
              <w:t>(</w:t>
            </w:r>
            <w:r>
              <w:rPr>
                <w:rFonts w:ascii="Tahoma" w:hAnsi="Tahoma" w:cs="Tahoma"/>
                <w:bCs/>
                <w:color w:val="000000"/>
                <w:sz w:val="20"/>
                <w:szCs w:val="20"/>
              </w:rPr>
              <w:t>Три</w:t>
            </w:r>
            <w:r w:rsidRPr="00D32E46">
              <w:rPr>
                <w:rFonts w:ascii="Tahoma" w:hAnsi="Tahoma" w:cs="Tahoma"/>
                <w:bCs/>
                <w:color w:val="000000"/>
                <w:sz w:val="20"/>
                <w:szCs w:val="20"/>
              </w:rPr>
              <w:t xml:space="preserve"> миллион</w:t>
            </w:r>
            <w:r>
              <w:rPr>
                <w:rFonts w:ascii="Tahoma" w:hAnsi="Tahoma" w:cs="Tahoma"/>
                <w:bCs/>
                <w:color w:val="000000"/>
                <w:sz w:val="20"/>
                <w:szCs w:val="20"/>
              </w:rPr>
              <w:t>а</w:t>
            </w:r>
            <w:r w:rsidRPr="00D32E46">
              <w:rPr>
                <w:rFonts w:ascii="Tahoma" w:hAnsi="Tahoma" w:cs="Tahoma"/>
                <w:bCs/>
                <w:color w:val="000000"/>
                <w:sz w:val="20"/>
                <w:szCs w:val="20"/>
              </w:rPr>
              <w:t xml:space="preserve"> </w:t>
            </w:r>
            <w:r>
              <w:rPr>
                <w:rFonts w:ascii="Tahoma" w:hAnsi="Tahoma" w:cs="Tahoma"/>
                <w:bCs/>
                <w:color w:val="000000"/>
                <w:sz w:val="20"/>
                <w:szCs w:val="20"/>
              </w:rPr>
              <w:t xml:space="preserve">двести восемьдесят шесть </w:t>
            </w:r>
            <w:r w:rsidRPr="00D32E46">
              <w:rPr>
                <w:rFonts w:ascii="Tahoma" w:hAnsi="Tahoma" w:cs="Tahoma"/>
                <w:bCs/>
                <w:color w:val="000000"/>
                <w:sz w:val="20"/>
                <w:szCs w:val="20"/>
              </w:rPr>
              <w:t xml:space="preserve">тысяч </w:t>
            </w:r>
            <w:r>
              <w:rPr>
                <w:rFonts w:ascii="Tahoma" w:hAnsi="Tahoma" w:cs="Tahoma"/>
                <w:bCs/>
                <w:color w:val="000000"/>
                <w:sz w:val="20"/>
                <w:szCs w:val="20"/>
              </w:rPr>
              <w:t>пятьсот</w:t>
            </w:r>
            <w:r w:rsidRPr="00D32E46">
              <w:rPr>
                <w:rFonts w:ascii="Tahoma" w:hAnsi="Tahoma" w:cs="Tahoma"/>
                <w:bCs/>
                <w:color w:val="000000"/>
                <w:sz w:val="20"/>
                <w:szCs w:val="20"/>
              </w:rPr>
              <w:t>) рубл</w:t>
            </w:r>
            <w:r>
              <w:rPr>
                <w:rFonts w:ascii="Tahoma" w:hAnsi="Tahoma" w:cs="Tahoma"/>
                <w:bCs/>
                <w:color w:val="000000"/>
                <w:sz w:val="20"/>
                <w:szCs w:val="20"/>
              </w:rPr>
              <w:t>ей</w:t>
            </w:r>
            <w:r w:rsidRPr="00D32E46">
              <w:rPr>
                <w:rFonts w:ascii="Tahoma" w:hAnsi="Tahoma" w:cs="Tahoma"/>
                <w:bCs/>
                <w:color w:val="000000"/>
                <w:sz w:val="20"/>
                <w:szCs w:val="20"/>
              </w:rPr>
              <w:t xml:space="preserve"> </w:t>
            </w:r>
            <w:r>
              <w:rPr>
                <w:rFonts w:ascii="Tahoma" w:hAnsi="Tahoma" w:cs="Tahoma"/>
                <w:bCs/>
                <w:color w:val="000000"/>
                <w:sz w:val="20"/>
                <w:szCs w:val="20"/>
              </w:rPr>
              <w:t>00</w:t>
            </w:r>
            <w:r w:rsidRPr="00D32E46">
              <w:rPr>
                <w:rFonts w:ascii="Tahoma" w:hAnsi="Tahoma" w:cs="Tahoma"/>
                <w:bCs/>
                <w:color w:val="000000"/>
                <w:sz w:val="20"/>
                <w:szCs w:val="20"/>
              </w:rPr>
              <w:t xml:space="preserve"> копе</w:t>
            </w:r>
            <w:r>
              <w:rPr>
                <w:rFonts w:ascii="Tahoma" w:hAnsi="Tahoma" w:cs="Tahoma"/>
                <w:bCs/>
                <w:color w:val="000000"/>
                <w:sz w:val="20"/>
                <w:szCs w:val="20"/>
              </w:rPr>
              <w:t>е</w:t>
            </w:r>
            <w:r w:rsidRPr="00D32E46">
              <w:rPr>
                <w:rFonts w:ascii="Tahoma" w:hAnsi="Tahoma" w:cs="Tahoma"/>
                <w:bCs/>
                <w:color w:val="000000"/>
                <w:sz w:val="20"/>
                <w:szCs w:val="20"/>
              </w:rPr>
              <w:t>к</w:t>
            </w:r>
          </w:p>
        </w:tc>
      </w:tr>
      <w:tr w:rsidR="006C1900" w:rsidRPr="0042351E" w14:paraId="6E2D75AA" w14:textId="77777777" w:rsidTr="00764302">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F5EAD5B" w14:textId="7788EA41" w:rsidR="006C1900" w:rsidRPr="0042351E" w:rsidRDefault="00FA280D" w:rsidP="00764302">
            <w:pPr>
              <w:spacing w:after="0" w:line="240" w:lineRule="auto"/>
              <w:jc w:val="both"/>
              <w:rPr>
                <w:rFonts w:ascii="Tahoma" w:eastAsia="Times New Roman" w:hAnsi="Tahoma" w:cs="Tahoma"/>
                <w:iCs/>
                <w:sz w:val="20"/>
                <w:szCs w:val="20"/>
                <w:lang w:eastAsia="ru-RU"/>
              </w:rPr>
            </w:pPr>
            <w:r w:rsidRPr="006657F7">
              <w:rPr>
                <w:rFonts w:ascii="Tahoma" w:eastAsia="Times New Roman" w:hAnsi="Tahoma" w:cs="Tahoma"/>
                <w:iCs/>
                <w:sz w:val="20"/>
                <w:szCs w:val="20"/>
                <w:lang w:eastAsia="ru-RU"/>
              </w:rPr>
              <w:t>Начальная (максимальная) цена договора определена н</w:t>
            </w:r>
            <w:r>
              <w:rPr>
                <w:rFonts w:ascii="Tahoma" w:hAnsi="Tahoma" w:cs="Tahoma"/>
                <w:sz w:val="20"/>
                <w:szCs w:val="20"/>
              </w:rPr>
              <w:t>а основании иного метода</w:t>
            </w:r>
          </w:p>
        </w:tc>
      </w:tr>
      <w:tr w:rsidR="006C1900" w:rsidRPr="0042351E" w14:paraId="62ADE406" w14:textId="77777777" w:rsidTr="00A503BE">
        <w:trPr>
          <w:trHeight w:val="2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830C978" w14:textId="18EE3CAA" w:rsidR="006C1900" w:rsidRPr="00A503BE" w:rsidRDefault="006C1900" w:rsidP="00A503BE">
            <w:pPr>
              <w:tabs>
                <w:tab w:val="left" w:pos="366"/>
                <w:tab w:val="left" w:pos="1843"/>
              </w:tabs>
              <w:spacing w:after="0" w:line="240" w:lineRule="auto"/>
              <w:jc w:val="both"/>
              <w:rPr>
                <w:rFonts w:ascii="Tahoma" w:hAnsi="Tahoma" w:cs="Tahoma"/>
                <w:color w:val="FF0000"/>
                <w:sz w:val="20"/>
                <w:szCs w:val="20"/>
                <w:u w:color="FFFFFF" w:themeColor="background1"/>
              </w:rPr>
            </w:pPr>
            <w:r w:rsidRPr="00A503BE">
              <w:rPr>
                <w:rFonts w:ascii="Tahoma" w:eastAsia="Times New Roman" w:hAnsi="Tahoma" w:cs="Tahoma"/>
                <w:sz w:val="20"/>
                <w:szCs w:val="20"/>
                <w:lang w:eastAsia="ru-RU"/>
              </w:rPr>
              <w:t>Не установлены</w:t>
            </w:r>
          </w:p>
        </w:tc>
      </w:tr>
      <w:tr w:rsidR="006C1900" w:rsidRPr="0042351E" w14:paraId="3E4C25D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F1FB8C" w14:textId="4BF578BD" w:rsidR="006C1900" w:rsidRPr="00A503BE" w:rsidRDefault="006C1900" w:rsidP="00A503BE">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tc>
      </w:tr>
      <w:tr w:rsidR="00873C40" w:rsidRPr="0042351E" w14:paraId="51361B4F" w14:textId="77777777" w:rsidTr="00764302">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44030E" w14:textId="427B8C96" w:rsidR="00873C40" w:rsidRPr="007E0749" w:rsidRDefault="00B377DC" w:rsidP="00B377DC">
            <w:pPr>
              <w:pStyle w:val="aff9"/>
              <w:spacing w:before="0" w:after="0"/>
              <w:ind w:right="123"/>
              <w:jc w:val="both"/>
              <w:rPr>
                <w:rFonts w:ascii="Tahoma" w:hAnsi="Tahoma" w:cs="Tahoma"/>
                <w:sz w:val="20"/>
                <w:szCs w:val="20"/>
              </w:rPr>
            </w:pPr>
            <w:r w:rsidRPr="00450464">
              <w:rPr>
                <w:rFonts w:ascii="Tahoma" w:hAnsi="Tahoma" w:cs="Tahoma"/>
                <w:sz w:val="20"/>
                <w:szCs w:val="20"/>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B377DC">
              <w:rPr>
                <w:rFonts w:ascii="Tahoma" w:hAnsi="Tahoma" w:cs="Tahoma"/>
                <w:b/>
                <w:sz w:val="20"/>
                <w:szCs w:val="20"/>
              </w:rPr>
              <w:t>ограничения</w:t>
            </w:r>
            <w:r w:rsidRPr="00F0095F">
              <w:rPr>
                <w:rFonts w:ascii="Tahoma" w:hAnsi="Tahoma" w:cs="Tahoma"/>
                <w:sz w:val="20"/>
                <w:szCs w:val="20"/>
              </w:rPr>
              <w:t xml:space="preserve"> в отношении товаров, происходящих из иностранных государств (в том числе поставляемых при выполнении закупаемых работ, оказании закупаемых услуг), работ, услуг, соответственно выполняемых, оказываемых иностранными лицами</w:t>
            </w:r>
            <w:r>
              <w:rPr>
                <w:rFonts w:ascii="Tahoma" w:hAnsi="Tahoma" w:cs="Tahoma"/>
                <w:sz w:val="20"/>
                <w:szCs w:val="20"/>
              </w:rPr>
              <w:t>.</w:t>
            </w:r>
          </w:p>
        </w:tc>
      </w:tr>
      <w:tr w:rsidR="00873C40" w:rsidRPr="0042351E" w14:paraId="1953F1CC" w14:textId="77777777" w:rsidTr="00764302">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147647A9"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10"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w:t>
            </w:r>
            <w:r w:rsidR="00A503BE" w:rsidRPr="0042351E">
              <w:rPr>
                <w:rFonts w:ascii="Tahoma" w:eastAsia="Times New Roman" w:hAnsi="Tahoma" w:cs="Tahoma"/>
                <w:sz w:val="20"/>
                <w:szCs w:val="20"/>
                <w:lang w:eastAsia="ru-RU"/>
              </w:rPr>
              <w:t xml:space="preserve">электронной торговой </w:t>
            </w:r>
            <w:r w:rsidR="00A503BE" w:rsidRPr="008030AE">
              <w:rPr>
                <w:rFonts w:ascii="Tahoma" w:eastAsia="Times New Roman" w:hAnsi="Tahoma" w:cs="Tahoma"/>
                <w:sz w:val="20"/>
                <w:szCs w:val="20"/>
                <w:lang w:eastAsia="ru-RU"/>
              </w:rPr>
              <w:t xml:space="preserve">площадки </w:t>
            </w:r>
            <w:r w:rsidR="00A503BE" w:rsidRPr="008030AE">
              <w:rPr>
                <w:rStyle w:val="aa"/>
                <w:rFonts w:ascii="Tahoma" w:hAnsi="Tahoma" w:cs="Tahoma"/>
                <w:color w:val="auto"/>
                <w:sz w:val="20"/>
                <w:szCs w:val="20"/>
                <w:u w:val="none"/>
              </w:rPr>
              <w:t>АО</w:t>
            </w:r>
            <w:r w:rsidR="00A503BE" w:rsidRPr="008030AE">
              <w:rPr>
                <w:rFonts w:ascii="Tahoma" w:hAnsi="Tahoma" w:cs="Tahoma"/>
                <w:sz w:val="20"/>
                <w:szCs w:val="20"/>
              </w:rPr>
              <w:t xml:space="preserve"> «ТЭК-Торг», по адресу в сети «Интернет»</w:t>
            </w:r>
            <w:r w:rsidR="00A503BE" w:rsidRPr="00DD38EC">
              <w:rPr>
                <w:rFonts w:ascii="Tahoma" w:hAnsi="Tahoma" w:cs="Tahoma"/>
              </w:rPr>
              <w:t xml:space="preserve">: </w:t>
            </w:r>
            <w:hyperlink r:id="rId11" w:history="1">
              <w:r w:rsidR="00A503BE" w:rsidRPr="00A503BE">
                <w:rPr>
                  <w:rStyle w:val="aa"/>
                  <w:rFonts w:ascii="Tahoma" w:eastAsia="Times New Roman" w:hAnsi="Tahoma" w:cs="Tahoma"/>
                  <w:sz w:val="20"/>
                  <w:szCs w:val="20"/>
                  <w:lang w:val="en-US"/>
                </w:rPr>
                <w:t>www</w:t>
              </w:r>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tektorg</w:t>
              </w:r>
              <w:proofErr w:type="spellEnd"/>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ru</w:t>
              </w:r>
              <w:proofErr w:type="spellEnd"/>
            </w:hyperlink>
            <w:r w:rsidR="00A503BE" w:rsidRPr="00A503BE">
              <w:rPr>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764302">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238F9661" w:rsidR="00873C40" w:rsidRDefault="00A503BE"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Проектом </w:t>
            </w:r>
            <w:r w:rsidR="00873C40"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sidR="00873C40">
              <w:rPr>
                <w:rFonts w:ascii="Tahoma" w:eastAsia="Times New Roman" w:hAnsi="Tahoma" w:cs="Tahoma"/>
                <w:sz w:val="20"/>
                <w:szCs w:val="20"/>
                <w:lang w:eastAsia="ru-RU"/>
              </w:rPr>
              <w:t>.</w:t>
            </w:r>
          </w:p>
          <w:p w14:paraId="57488BC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764302">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w:t>
            </w:r>
            <w:r>
              <w:rPr>
                <w:rFonts w:ascii="Tahoma" w:eastAsia="Times New Roman" w:hAnsi="Tahoma" w:cs="Tahoma"/>
                <w:sz w:val="20"/>
                <w:szCs w:val="20"/>
                <w:lang w:eastAsia="ru-RU"/>
              </w:rPr>
              <w:lastRenderedPageBreak/>
              <w:t>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6F03B158" w14:textId="3FEB4B42"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закупках </w:t>
            </w:r>
            <w:r w:rsidR="00A503BE">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xml:space="preserve">, локальными актами </w:t>
            </w:r>
            <w:r w:rsidR="00A503BE">
              <w:rPr>
                <w:rFonts w:ascii="Tahoma" w:eastAsia="Times New Roman" w:hAnsi="Tahoma" w:cs="Tahoma"/>
                <w:sz w:val="20"/>
                <w:szCs w:val="20"/>
                <w:lang w:eastAsia="ru-RU"/>
              </w:rPr>
              <w:t xml:space="preserve">АО </w:t>
            </w:r>
            <w:r w:rsidR="00A503BE">
              <w:rPr>
                <w:rFonts w:ascii="Tahoma" w:eastAsia="Times New Roman" w:hAnsi="Tahoma" w:cs="Tahoma"/>
                <w:sz w:val="20"/>
                <w:szCs w:val="20"/>
                <w:lang w:eastAsia="ru-RU"/>
              </w:rPr>
              <w:lastRenderedPageBreak/>
              <w:t>«КРП»</w:t>
            </w:r>
            <w:r w:rsidRPr="0042351E">
              <w:rPr>
                <w:rFonts w:ascii="Tahoma" w:eastAsia="Times New Roman" w:hAnsi="Tahoma" w:cs="Tahoma"/>
                <w:sz w:val="20"/>
                <w:szCs w:val="20"/>
                <w:lang w:eastAsia="ru-RU"/>
              </w:rPr>
              <w:t>, изданными в развитие Положения о закупках и условиями закупочной документации.</w:t>
            </w:r>
          </w:p>
        </w:tc>
      </w:tr>
      <w:tr w:rsidR="00873C40" w:rsidRPr="0042351E" w14:paraId="56CC570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37E13D9" w14:textId="6CD757BF" w:rsidR="00873C40" w:rsidRPr="00A503BE" w:rsidRDefault="00873C40" w:rsidP="00A503B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Не установлены</w:t>
            </w:r>
          </w:p>
        </w:tc>
      </w:tr>
      <w:tr w:rsidR="00873C40" w:rsidRPr="0042351E" w14:paraId="48AE39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07860B" w14:textId="1CEC36A6" w:rsidR="00873C40" w:rsidRPr="0042351E" w:rsidRDefault="00A503BE" w:rsidP="00B25DA2">
            <w:pPr>
              <w:autoSpaceDE w:val="0"/>
              <w:autoSpaceDN w:val="0"/>
              <w:adjustRightInd w:val="0"/>
              <w:spacing w:after="0" w:line="240" w:lineRule="auto"/>
              <w:rPr>
                <w:rFonts w:ascii="Tahoma" w:eastAsia="Times New Roman" w:hAnsi="Tahoma" w:cs="Tahoma"/>
                <w:color w:val="FF0000"/>
                <w:sz w:val="20"/>
                <w:szCs w:val="20"/>
                <w:lang w:eastAsia="ru-RU"/>
              </w:rPr>
            </w:pPr>
            <w:r>
              <w:rPr>
                <w:rFonts w:ascii="Tahoma" w:eastAsia="Times New Roman" w:hAnsi="Tahoma" w:cs="Tahoma"/>
                <w:b/>
                <w:sz w:val="20"/>
                <w:szCs w:val="20"/>
                <w:lang w:eastAsia="ru-RU"/>
              </w:rPr>
              <w:t xml:space="preserve">С </w:t>
            </w:r>
            <w:r w:rsidR="003A3EEF">
              <w:rPr>
                <w:rFonts w:ascii="Tahoma" w:eastAsia="Times New Roman" w:hAnsi="Tahoma" w:cs="Tahoma"/>
                <w:b/>
                <w:sz w:val="20"/>
                <w:szCs w:val="20"/>
                <w:lang w:eastAsia="ru-RU"/>
              </w:rPr>
              <w:t>16</w:t>
            </w:r>
            <w:r>
              <w:rPr>
                <w:rFonts w:ascii="Tahoma" w:eastAsia="Times New Roman" w:hAnsi="Tahoma" w:cs="Tahoma"/>
                <w:b/>
                <w:sz w:val="20"/>
                <w:szCs w:val="20"/>
                <w:lang w:eastAsia="ru-RU"/>
              </w:rPr>
              <w:t>.</w:t>
            </w:r>
            <w:r w:rsidR="003A3EEF">
              <w:rPr>
                <w:rFonts w:ascii="Tahoma" w:eastAsia="Times New Roman" w:hAnsi="Tahoma" w:cs="Tahoma"/>
                <w:b/>
                <w:sz w:val="20"/>
                <w:szCs w:val="20"/>
                <w:lang w:eastAsia="ru-RU"/>
              </w:rPr>
              <w:t>07</w:t>
            </w:r>
            <w:r>
              <w:rPr>
                <w:rFonts w:ascii="Tahoma" w:eastAsia="Times New Roman" w:hAnsi="Tahoma" w:cs="Tahoma"/>
                <w:b/>
                <w:sz w:val="20"/>
                <w:szCs w:val="20"/>
                <w:lang w:eastAsia="ru-RU"/>
              </w:rPr>
              <w:t xml:space="preserve">.2026 </w:t>
            </w:r>
            <w:r w:rsidRPr="0042351E">
              <w:rPr>
                <w:rFonts w:ascii="Tahoma" w:eastAsia="Times New Roman" w:hAnsi="Tahoma" w:cs="Tahoma"/>
                <w:b/>
                <w:sz w:val="20"/>
                <w:szCs w:val="20"/>
                <w:lang w:eastAsia="ru-RU"/>
              </w:rPr>
              <w:t>г.</w:t>
            </w:r>
            <w:r>
              <w:rPr>
                <w:rFonts w:ascii="Tahoma" w:eastAsia="Times New Roman" w:hAnsi="Tahoma" w:cs="Tahoma"/>
                <w:b/>
                <w:sz w:val="20"/>
                <w:szCs w:val="20"/>
                <w:lang w:eastAsia="ru-RU"/>
              </w:rPr>
              <w:t xml:space="preserve"> </w:t>
            </w:r>
            <w:r w:rsidRPr="00060AB8">
              <w:rPr>
                <w:rFonts w:ascii="Tahoma" w:eastAsia="Times New Roman" w:hAnsi="Tahoma" w:cs="Tahoma"/>
                <w:b/>
                <w:sz w:val="20"/>
                <w:szCs w:val="20"/>
                <w:lang w:eastAsia="ru-RU"/>
              </w:rPr>
              <w:t xml:space="preserve">до 15-00 </w:t>
            </w:r>
            <w:r w:rsidRPr="00060AB8">
              <w:rPr>
                <w:rFonts w:ascii="Tahoma" w:hAnsi="Tahoma" w:cs="Tahoma"/>
                <w:sz w:val="20"/>
                <w:szCs w:val="20"/>
              </w:rPr>
              <w:t>время красноярское UTC/GMT+7</w:t>
            </w:r>
            <w:r>
              <w:rPr>
                <w:rFonts w:ascii="Tahoma" w:hAnsi="Tahoma" w:cs="Tahoma"/>
                <w:sz w:val="20"/>
                <w:szCs w:val="20"/>
              </w:rPr>
              <w:t xml:space="preserve"> </w:t>
            </w:r>
            <w:r w:rsidR="00B25DA2">
              <w:rPr>
                <w:rFonts w:ascii="Tahoma" w:eastAsia="Times New Roman" w:hAnsi="Tahoma" w:cs="Tahoma"/>
                <w:b/>
                <w:sz w:val="20"/>
                <w:szCs w:val="20"/>
                <w:lang w:eastAsia="ru-RU"/>
              </w:rPr>
              <w:t>04</w:t>
            </w:r>
            <w:r>
              <w:rPr>
                <w:rFonts w:ascii="Tahoma" w:eastAsia="Times New Roman" w:hAnsi="Tahoma" w:cs="Tahoma"/>
                <w:b/>
                <w:sz w:val="20"/>
                <w:szCs w:val="20"/>
                <w:lang w:eastAsia="ru-RU"/>
              </w:rPr>
              <w:t>.</w:t>
            </w:r>
            <w:r w:rsidR="00B25DA2">
              <w:rPr>
                <w:rFonts w:ascii="Tahoma" w:eastAsia="Times New Roman" w:hAnsi="Tahoma" w:cs="Tahoma"/>
                <w:b/>
                <w:sz w:val="20"/>
                <w:szCs w:val="20"/>
                <w:lang w:eastAsia="ru-RU"/>
              </w:rPr>
              <w:t>08</w:t>
            </w:r>
            <w:r>
              <w:rPr>
                <w:rFonts w:ascii="Tahoma" w:eastAsia="Times New Roman" w:hAnsi="Tahoma" w:cs="Tahoma"/>
                <w:b/>
                <w:sz w:val="20"/>
                <w:szCs w:val="20"/>
                <w:lang w:eastAsia="ru-RU"/>
              </w:rPr>
              <w:t>.</w:t>
            </w:r>
            <w:r w:rsidRPr="00060AB8">
              <w:rPr>
                <w:rFonts w:ascii="Tahoma" w:eastAsia="Times New Roman" w:hAnsi="Tahoma" w:cs="Tahoma"/>
                <w:b/>
                <w:sz w:val="20"/>
                <w:szCs w:val="20"/>
                <w:lang w:eastAsia="ru-RU"/>
              </w:rPr>
              <w:t>2026 г.</w:t>
            </w:r>
          </w:p>
        </w:tc>
      </w:tr>
      <w:tr w:rsidR="00873C40" w:rsidRPr="0042351E" w14:paraId="437A8E94" w14:textId="77777777" w:rsidTr="00764302">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7AF7CF88"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A503BE" w:rsidRPr="0076005B">
              <w:rPr>
                <w:rFonts w:ascii="Tahoma" w:eastAsia="Times New Roman" w:hAnsi="Tahoma" w:cs="Tahoma"/>
                <w:sz w:val="20"/>
                <w:szCs w:val="20"/>
              </w:rPr>
              <w:t>ТЭК-торг (</w:t>
            </w:r>
            <w:hyperlink r:id="rId12" w:history="1">
              <w:r w:rsidR="00A503BE" w:rsidRPr="0076005B">
                <w:rPr>
                  <w:rStyle w:val="aa"/>
                  <w:rFonts w:ascii="Tahoma" w:eastAsia="Times New Roman" w:hAnsi="Tahoma" w:cs="Tahoma"/>
                  <w:sz w:val="20"/>
                  <w:szCs w:val="20"/>
                  <w:lang w:val="en-US"/>
                </w:rPr>
                <w:t>www</w:t>
              </w:r>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tektorg</w:t>
              </w:r>
              <w:proofErr w:type="spellEnd"/>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ru</w:t>
              </w:r>
              <w:proofErr w:type="spellEnd"/>
            </w:hyperlink>
            <w:r w:rsidR="00A503BE" w:rsidRPr="0076005B">
              <w:rPr>
                <w:rStyle w:val="aa"/>
                <w:rFonts w:ascii="Tahoma" w:eastAsia="Times New Roman" w:hAnsi="Tahoma" w:cs="Tahoma"/>
                <w:sz w:val="20"/>
                <w:szCs w:val="20"/>
              </w:rPr>
              <w:t>)</w:t>
            </w:r>
            <w:r w:rsidR="00A503BE">
              <w:rPr>
                <w:rStyle w:val="aa"/>
                <w:rFonts w:ascii="Tahoma" w:eastAsia="Times New Roman" w:hAnsi="Tahoma" w:cs="Tahoma"/>
                <w:sz w:val="20"/>
                <w:szCs w:val="20"/>
              </w:rPr>
              <w:t>.</w:t>
            </w:r>
            <w:r w:rsidRPr="0042351E">
              <w:rPr>
                <w:rFonts w:ascii="Tahoma" w:eastAsia="Times New Roman" w:hAnsi="Tahoma" w:cs="Tahoma"/>
                <w:sz w:val="20"/>
                <w:szCs w:val="20"/>
                <w:lang w:eastAsia="ru-RU"/>
              </w:rPr>
              <w:t xml:space="preserve">  </w:t>
            </w:r>
          </w:p>
        </w:tc>
      </w:tr>
      <w:tr w:rsidR="00873C40" w:rsidRPr="0042351E" w14:paraId="2B26D4E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B5CF07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73C40" w:rsidRPr="0042351E" w14:paraId="764CFC9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FBA552D" w14:textId="60D38C61"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503BE">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4453CD" w:rsidRPr="0042351E" w14:paraId="7556059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товара/выполняемой работы/оказываемой услуги, которые являются предметом закупки, по форме Приложения № 1 к Информационной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документы, предусмотренные Приложени</w:t>
            </w:r>
            <w:r w:rsidRPr="002D2EB3">
              <w:rPr>
                <w:rFonts w:ascii="Tahoma" w:eastAsia="Times New Roman" w:hAnsi="Tahoma" w:cs="Tahoma"/>
                <w:sz w:val="20"/>
                <w:szCs w:val="20"/>
                <w:lang w:eastAsia="ru-RU"/>
              </w:rPr>
              <w:t>ями №2,</w:t>
            </w:r>
            <w:r w:rsidRPr="00B259F3">
              <w:rPr>
                <w:rFonts w:ascii="Tahoma" w:eastAsia="Times New Roman" w:hAnsi="Tahoma" w:cs="Tahoma"/>
                <w:sz w:val="20"/>
                <w:szCs w:val="20"/>
                <w:lang w:eastAsia="ru-RU"/>
              </w:rPr>
              <w:t xml:space="preserve"> № 6 Информационной карты.</w:t>
            </w:r>
            <w:r w:rsidRPr="00D52E9F">
              <w:rPr>
                <w:rFonts w:ascii="Tahoma" w:eastAsia="Times New Roman" w:hAnsi="Tahoma" w:cs="Tahoma"/>
                <w:sz w:val="20"/>
                <w:szCs w:val="20"/>
                <w:lang w:eastAsia="ru-RU"/>
              </w:rPr>
              <w:t xml:space="preserve">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00BB3E" w14:textId="77777777" w:rsidR="00A503BE" w:rsidRPr="006C2614" w:rsidRDefault="00A503BE" w:rsidP="00A503BE">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131C02F5" w14:textId="77777777" w:rsidR="00A503BE" w:rsidRPr="005F6AED"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03BAB659" w:rsidR="00873C40" w:rsidRPr="00416C48" w:rsidRDefault="00B25DA2" w:rsidP="003A3EEF">
            <w:pPr>
              <w:pStyle w:val="af4"/>
              <w:tabs>
                <w:tab w:val="left" w:pos="358"/>
              </w:tabs>
              <w:autoSpaceDE w:val="0"/>
              <w:autoSpaceDN w:val="0"/>
              <w:adjustRightInd w:val="0"/>
              <w:spacing w:after="0" w:line="240" w:lineRule="auto"/>
              <w:ind w:left="75"/>
              <w:jc w:val="both"/>
              <w:rPr>
                <w:rFonts w:ascii="Tahoma" w:eastAsia="Times New Roman" w:hAnsi="Tahoma" w:cs="Tahoma"/>
                <w:b/>
                <w:bCs/>
                <w:sz w:val="20"/>
                <w:szCs w:val="20"/>
                <w:lang w:eastAsia="ru-RU"/>
              </w:rPr>
            </w:pPr>
            <w:r>
              <w:rPr>
                <w:rFonts w:ascii="Tahoma" w:eastAsia="Times New Roman" w:hAnsi="Tahoma" w:cs="Tahoma"/>
                <w:b/>
                <w:bCs/>
                <w:sz w:val="20"/>
                <w:szCs w:val="20"/>
                <w:highlight w:val="green"/>
                <w:lang w:eastAsia="ru-RU"/>
              </w:rPr>
              <w:t>25</w:t>
            </w:r>
            <w:r w:rsidR="00A503BE" w:rsidRPr="00416C48">
              <w:rPr>
                <w:rFonts w:ascii="Tahoma" w:eastAsia="Times New Roman" w:hAnsi="Tahoma" w:cs="Tahoma"/>
                <w:b/>
                <w:bCs/>
                <w:sz w:val="20"/>
                <w:szCs w:val="20"/>
                <w:highlight w:val="green"/>
                <w:lang w:eastAsia="ru-RU"/>
              </w:rPr>
              <w:t>.</w:t>
            </w:r>
            <w:r w:rsidR="003A3EEF">
              <w:rPr>
                <w:rFonts w:ascii="Tahoma" w:eastAsia="Times New Roman" w:hAnsi="Tahoma" w:cs="Tahoma"/>
                <w:b/>
                <w:bCs/>
                <w:sz w:val="20"/>
                <w:szCs w:val="20"/>
                <w:highlight w:val="green"/>
                <w:lang w:eastAsia="ru-RU"/>
              </w:rPr>
              <w:t>08</w:t>
            </w:r>
            <w:r w:rsidR="00A503BE" w:rsidRPr="00416C48">
              <w:rPr>
                <w:rFonts w:ascii="Tahoma" w:eastAsia="Times New Roman" w:hAnsi="Tahoma" w:cs="Tahoma"/>
                <w:b/>
                <w:bCs/>
                <w:sz w:val="20"/>
                <w:szCs w:val="20"/>
                <w:highlight w:val="green"/>
                <w:lang w:eastAsia="ru-RU"/>
              </w:rPr>
              <w:t>.2026 г.</w:t>
            </w:r>
          </w:p>
        </w:tc>
      </w:tr>
      <w:tr w:rsidR="00873C40" w:rsidRPr="0042351E" w14:paraId="3595C6D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3A3EEF">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w:t>
            </w:r>
            <w:r w:rsidRPr="00A54BC7">
              <w:rPr>
                <w:rFonts w:ascii="Tahoma" w:eastAsia="Times New Roman" w:hAnsi="Tahoma" w:cs="Tahoma"/>
                <w:sz w:val="20"/>
                <w:szCs w:val="20"/>
                <w:lang w:eastAsia="ru-RU"/>
              </w:rPr>
              <w:lastRenderedPageBreak/>
              <w:t xml:space="preserve">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873C40" w:rsidRPr="0042351E" w14:paraId="411F5B7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87DE48" w14:textId="4129C3EE"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3A3EEF">
              <w:rPr>
                <w:rFonts w:ascii="Tahoma" w:eastAsia="Times New Roman" w:hAnsi="Tahoma" w:cs="Tahoma"/>
                <w:b/>
                <w:sz w:val="20"/>
                <w:szCs w:val="20"/>
                <w:highlight w:val="green"/>
                <w:lang w:eastAsia="ru-RU"/>
              </w:rPr>
              <w:t>16</w:t>
            </w:r>
            <w:r w:rsidRPr="004720CA">
              <w:rPr>
                <w:rFonts w:ascii="Tahoma" w:eastAsia="Times New Roman" w:hAnsi="Tahoma" w:cs="Tahoma"/>
                <w:b/>
                <w:sz w:val="20"/>
                <w:szCs w:val="20"/>
                <w:highlight w:val="green"/>
                <w:lang w:eastAsia="ru-RU"/>
              </w:rPr>
              <w:t>.</w:t>
            </w:r>
            <w:r w:rsidR="003A3EEF">
              <w:rPr>
                <w:rFonts w:ascii="Tahoma" w:eastAsia="Times New Roman" w:hAnsi="Tahoma" w:cs="Tahoma"/>
                <w:b/>
                <w:sz w:val="20"/>
                <w:szCs w:val="20"/>
                <w:highlight w:val="green"/>
                <w:lang w:eastAsia="ru-RU"/>
              </w:rPr>
              <w:t>07</w:t>
            </w:r>
            <w:r w:rsidR="00416C48">
              <w:rPr>
                <w:rFonts w:ascii="Tahoma" w:eastAsia="Times New Roman" w:hAnsi="Tahoma" w:cs="Tahoma"/>
                <w:b/>
                <w:sz w:val="20"/>
                <w:szCs w:val="20"/>
                <w:highlight w:val="green"/>
                <w:lang w:eastAsia="ru-RU"/>
              </w:rPr>
              <w:t>.</w:t>
            </w:r>
            <w:r w:rsidRPr="004720CA">
              <w:rPr>
                <w:rFonts w:ascii="Tahoma" w:eastAsia="Times New Roman" w:hAnsi="Tahoma" w:cs="Tahoma"/>
                <w:b/>
                <w:sz w:val="20"/>
                <w:szCs w:val="20"/>
                <w:highlight w:val="green"/>
                <w:lang w:eastAsia="ru-RU"/>
              </w:rPr>
              <w:t>2026 г.</w:t>
            </w:r>
          </w:p>
          <w:p w14:paraId="126750E4" w14:textId="68623FC2"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B25DA2">
              <w:rPr>
                <w:rFonts w:ascii="Tahoma" w:eastAsia="Times New Roman" w:hAnsi="Tahoma" w:cs="Tahoma"/>
                <w:b/>
                <w:sz w:val="20"/>
                <w:szCs w:val="20"/>
                <w:highlight w:val="green"/>
                <w:lang w:eastAsia="ru-RU"/>
              </w:rPr>
              <w:t>03</w:t>
            </w:r>
            <w:r w:rsidRPr="004720CA">
              <w:rPr>
                <w:rFonts w:ascii="Tahoma" w:eastAsia="Times New Roman" w:hAnsi="Tahoma" w:cs="Tahoma"/>
                <w:b/>
                <w:sz w:val="20"/>
                <w:szCs w:val="20"/>
                <w:highlight w:val="green"/>
                <w:lang w:eastAsia="ru-RU"/>
              </w:rPr>
              <w:t>.</w:t>
            </w:r>
            <w:r w:rsidR="00B25DA2">
              <w:rPr>
                <w:rFonts w:ascii="Tahoma" w:eastAsia="Times New Roman" w:hAnsi="Tahoma" w:cs="Tahoma"/>
                <w:b/>
                <w:sz w:val="20"/>
                <w:szCs w:val="20"/>
                <w:highlight w:val="green"/>
                <w:lang w:eastAsia="ru-RU"/>
              </w:rPr>
              <w:t>08</w:t>
            </w:r>
            <w:r w:rsidR="00416C48">
              <w:rPr>
                <w:rFonts w:ascii="Tahoma" w:eastAsia="Times New Roman" w:hAnsi="Tahoma" w:cs="Tahoma"/>
                <w:b/>
                <w:sz w:val="20"/>
                <w:szCs w:val="20"/>
                <w:highlight w:val="green"/>
                <w:lang w:eastAsia="ru-RU"/>
              </w:rPr>
              <w:t>.</w:t>
            </w:r>
            <w:r w:rsidRPr="004720CA">
              <w:rPr>
                <w:rFonts w:ascii="Tahoma" w:eastAsia="Times New Roman" w:hAnsi="Tahoma" w:cs="Tahoma"/>
                <w:b/>
                <w:sz w:val="20"/>
                <w:szCs w:val="20"/>
                <w:highlight w:val="green"/>
                <w:lang w:eastAsia="ru-RU"/>
              </w:rPr>
              <w:t>2026 г.</w:t>
            </w:r>
          </w:p>
          <w:p w14:paraId="2097016A"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Заказчик </w:t>
            </w:r>
            <w:r w:rsidRPr="0042351E">
              <w:rPr>
                <w:rFonts w:ascii="Tahoma" w:eastAsia="Times New Roman" w:hAnsi="Tahoma" w:cs="Tahoma"/>
                <w:sz w:val="20"/>
                <w:szCs w:val="20"/>
                <w:lang w:eastAsia="ru-RU"/>
              </w:rPr>
              <w:t>изме</w:t>
            </w:r>
            <w:r>
              <w:rPr>
                <w:rFonts w:ascii="Tahoma" w:eastAsia="Times New Roman" w:hAnsi="Tahoma" w:cs="Tahoma"/>
                <w:sz w:val="20"/>
                <w:szCs w:val="20"/>
                <w:lang w:eastAsia="ru-RU"/>
              </w:rPr>
              <w:t>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C1DF707" w14:textId="77777777" w:rsidR="00A503BE" w:rsidRPr="004720CA" w:rsidRDefault="00A503BE" w:rsidP="00A503BE">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lastRenderedPageBreak/>
              <w:t xml:space="preserve">Участник вправе направить Заказчику запрос о разъяснении положений настоящей Закупочной документации через </w:t>
            </w:r>
            <w:r w:rsidRPr="004720CA">
              <w:rPr>
                <w:rFonts w:ascii="Tahoma" w:eastAsia="Times New Roman" w:hAnsi="Tahoma" w:cs="Tahoma"/>
                <w:sz w:val="20"/>
                <w:szCs w:val="20"/>
              </w:rPr>
              <w:t xml:space="preserve">ТЭК-торг </w:t>
            </w:r>
            <w:hyperlink r:id="rId13" w:history="1">
              <w:r w:rsidRPr="004720CA">
                <w:rPr>
                  <w:rStyle w:val="aa"/>
                  <w:rFonts w:ascii="Tahoma" w:eastAsia="Times New Roman" w:hAnsi="Tahoma" w:cs="Tahoma"/>
                  <w:sz w:val="20"/>
                  <w:szCs w:val="20"/>
                  <w:lang w:val="en-US"/>
                </w:rPr>
                <w:t>www</w:t>
              </w:r>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tektorg</w:t>
              </w:r>
              <w:proofErr w:type="spellEnd"/>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ru</w:t>
              </w:r>
              <w:proofErr w:type="spellEnd"/>
            </w:hyperlink>
            <w:r w:rsidRPr="004720CA">
              <w:rPr>
                <w:rFonts w:ascii="Tahoma" w:hAnsi="Tahoma" w:cs="Tahoma"/>
                <w:color w:val="FF0000"/>
                <w:sz w:val="20"/>
                <w:szCs w:val="20"/>
                <w:u w:color="FFFFFF" w:themeColor="background1"/>
              </w:rPr>
              <w:t>.</w:t>
            </w:r>
          </w:p>
          <w:p w14:paraId="049AB83D"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3E9AB6D4" w:rsidR="00873C40" w:rsidRPr="0042351E" w:rsidDel="00E0598D" w:rsidRDefault="00A503BE" w:rsidP="00A503BE">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00873C40" w:rsidRPr="0042351E">
              <w:rPr>
                <w:rFonts w:ascii="Tahoma" w:eastAsia="Times New Roman" w:hAnsi="Tahoma" w:cs="Tahoma"/>
                <w:sz w:val="20"/>
                <w:szCs w:val="20"/>
                <w:lang w:eastAsia="ru-RU"/>
              </w:rPr>
              <w:t>.</w:t>
            </w:r>
            <w:r w:rsidR="00873C40" w:rsidRPr="0042351E">
              <w:rPr>
                <w:rFonts w:ascii="Tahoma" w:hAnsi="Tahoma" w:cs="Tahoma"/>
                <w:sz w:val="20"/>
                <w:szCs w:val="20"/>
              </w:rPr>
              <w:t xml:space="preserve"> </w:t>
            </w:r>
          </w:p>
        </w:tc>
      </w:tr>
      <w:tr w:rsidR="00873C40" w:rsidRPr="0042351E" w14:paraId="0E414B0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 xml:space="preserve">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w:t>
            </w:r>
            <w:r w:rsidRPr="0042351E">
              <w:rPr>
                <w:rFonts w:ascii="Tahoma" w:eastAsia="Times New Roman" w:hAnsi="Tahoma" w:cs="Tahoma"/>
                <w:sz w:val="20"/>
                <w:szCs w:val="20"/>
                <w:lang w:eastAsia="ru-RU"/>
              </w:rPr>
              <w:lastRenderedPageBreak/>
              <w:t>закупки, занявшим второе место, а при его отказе – с Участником закупки, занявшим третье место.</w:t>
            </w:r>
          </w:p>
        </w:tc>
      </w:tr>
      <w:tr w:rsidR="00873C40" w:rsidRPr="0042351E" w14:paraId="52F92C6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7C1F8" w14:textId="2C0CF49C" w:rsidR="00873C40" w:rsidRPr="0042351E" w:rsidRDefault="00873C40" w:rsidP="00854563">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tc>
      </w:tr>
      <w:tr w:rsidR="00873C40" w:rsidRPr="0042351E" w14:paraId="33A8C12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0859D2" w14:textId="69899CE6" w:rsidR="00854563" w:rsidRPr="0042351E" w:rsidRDefault="00B25DA2" w:rsidP="00854563">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25</w:t>
            </w:r>
            <w:bookmarkStart w:id="0" w:name="_GoBack"/>
            <w:bookmarkEnd w:id="0"/>
            <w:r w:rsidR="00854563" w:rsidRPr="002710C1">
              <w:rPr>
                <w:rFonts w:ascii="Tahoma" w:eastAsia="Times New Roman" w:hAnsi="Tahoma" w:cs="Tahoma"/>
                <w:b/>
                <w:sz w:val="20"/>
                <w:szCs w:val="20"/>
                <w:highlight w:val="green"/>
                <w:lang w:eastAsia="ru-RU"/>
              </w:rPr>
              <w:t>.</w:t>
            </w:r>
            <w:r w:rsidR="003A3EEF">
              <w:rPr>
                <w:rFonts w:ascii="Tahoma" w:eastAsia="Times New Roman" w:hAnsi="Tahoma" w:cs="Tahoma"/>
                <w:b/>
                <w:sz w:val="20"/>
                <w:szCs w:val="20"/>
                <w:highlight w:val="green"/>
                <w:lang w:eastAsia="ru-RU"/>
              </w:rPr>
              <w:t>08</w:t>
            </w:r>
            <w:r w:rsidR="00854563">
              <w:rPr>
                <w:rFonts w:ascii="Tahoma" w:eastAsia="Times New Roman" w:hAnsi="Tahoma" w:cs="Tahoma"/>
                <w:b/>
                <w:sz w:val="20"/>
                <w:szCs w:val="20"/>
                <w:highlight w:val="green"/>
                <w:lang w:eastAsia="ru-RU"/>
              </w:rPr>
              <w:t>.</w:t>
            </w:r>
            <w:r w:rsidR="00854563" w:rsidRPr="002710C1">
              <w:rPr>
                <w:rFonts w:ascii="Tahoma" w:eastAsia="Times New Roman" w:hAnsi="Tahoma" w:cs="Tahoma"/>
                <w:b/>
                <w:sz w:val="20"/>
                <w:szCs w:val="20"/>
                <w:highlight w:val="green"/>
                <w:lang w:eastAsia="ru-RU"/>
              </w:rPr>
              <w:t>2026 г.</w:t>
            </w:r>
          </w:p>
          <w:p w14:paraId="266A9F1D" w14:textId="77777777" w:rsidR="00854563" w:rsidRPr="002710C1" w:rsidRDefault="00854563" w:rsidP="00854563">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7ACA082E" w14:textId="6366DC7F" w:rsidR="00873C40" w:rsidRPr="0042351E" w:rsidRDefault="00854563" w:rsidP="00854563">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ходе проведения закупочной процедуры дата подведения итогов может быть изменена Заказчиком</w:t>
            </w:r>
            <w:r w:rsidR="00873C40" w:rsidRPr="0042351E">
              <w:rPr>
                <w:rFonts w:ascii="Tahoma" w:eastAsia="Times New Roman" w:hAnsi="Tahoma" w:cs="Tahoma"/>
                <w:sz w:val="20"/>
                <w:szCs w:val="20"/>
                <w:lang w:eastAsia="ru-RU"/>
              </w:rPr>
              <w:t xml:space="preserve">.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0AFE0820"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sidR="00854563">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25BAF87A" w:rsidR="006C1900" w:rsidRPr="0042351E"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(Показатели товара/работы/услуги предоставля</w:t>
      </w:r>
      <w:r w:rsidR="00FB6590">
        <w:rPr>
          <w:rFonts w:ascii="Tahoma" w:eastAsia="Times New Roman" w:hAnsi="Tahoma" w:cs="Tahoma"/>
          <w:i/>
          <w:sz w:val="20"/>
          <w:szCs w:val="20"/>
          <w:lang w:eastAsia="ru-RU"/>
        </w:rPr>
        <w:t>ются</w:t>
      </w:r>
      <w:r w:rsidRPr="0042351E">
        <w:rPr>
          <w:rFonts w:ascii="Tahoma" w:eastAsia="Times New Roman" w:hAnsi="Tahoma" w:cs="Tahoma"/>
          <w:i/>
          <w:sz w:val="20"/>
          <w:szCs w:val="20"/>
          <w:lang w:eastAsia="ru-RU"/>
        </w:rPr>
        <w:t xml:space="preserve">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33340">
        <w:rPr>
          <w:rFonts w:ascii="Tahoma" w:eastAsia="Times New Roman" w:hAnsi="Tahoma" w:cs="Tahoma"/>
          <w:i/>
          <w:sz w:val="20"/>
          <w:szCs w:val="20"/>
          <w:lang w:val="en-US" w:eastAsia="ru-RU"/>
        </w:rPr>
        <w:t>Word</w:t>
      </w:r>
      <w:r w:rsidRPr="0042351E">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r w:rsidR="00854563" w:rsidRPr="0042351E" w14:paraId="4FDD053C" w14:textId="77777777" w:rsidTr="00764302">
        <w:trPr>
          <w:trHeight w:val="70"/>
        </w:trPr>
        <w:tc>
          <w:tcPr>
            <w:tcW w:w="603" w:type="dxa"/>
            <w:shd w:val="clear" w:color="auto" w:fill="auto"/>
            <w:noWrap/>
          </w:tcPr>
          <w:p w14:paraId="6E63ACF7" w14:textId="77777777" w:rsidR="00854563" w:rsidRPr="0042351E" w:rsidRDefault="00854563" w:rsidP="00764302">
            <w:pPr>
              <w:spacing w:after="0" w:line="260" w:lineRule="exact"/>
              <w:jc w:val="center"/>
              <w:rPr>
                <w:rFonts w:ascii="Tahoma" w:hAnsi="Tahoma" w:cs="Tahoma"/>
                <w:sz w:val="20"/>
                <w:szCs w:val="20"/>
              </w:rPr>
            </w:pPr>
          </w:p>
        </w:tc>
        <w:tc>
          <w:tcPr>
            <w:tcW w:w="1836" w:type="dxa"/>
          </w:tcPr>
          <w:p w14:paraId="00EF8063" w14:textId="77777777" w:rsidR="00854563" w:rsidRPr="0042351E" w:rsidRDefault="00854563" w:rsidP="00764302">
            <w:pPr>
              <w:spacing w:after="0" w:line="260" w:lineRule="exact"/>
              <w:rPr>
                <w:rFonts w:ascii="Tahoma" w:hAnsi="Tahoma" w:cs="Tahoma"/>
                <w:sz w:val="20"/>
                <w:szCs w:val="20"/>
              </w:rPr>
            </w:pPr>
          </w:p>
        </w:tc>
        <w:tc>
          <w:tcPr>
            <w:tcW w:w="2551" w:type="dxa"/>
            <w:shd w:val="clear" w:color="auto" w:fill="auto"/>
          </w:tcPr>
          <w:p w14:paraId="7F1D04CB" w14:textId="77777777" w:rsidR="00854563" w:rsidRPr="0042351E" w:rsidRDefault="00854563" w:rsidP="00764302">
            <w:pPr>
              <w:spacing w:after="0" w:line="260" w:lineRule="exact"/>
              <w:rPr>
                <w:rFonts w:ascii="Tahoma" w:hAnsi="Tahoma" w:cs="Tahoma"/>
                <w:sz w:val="20"/>
                <w:szCs w:val="20"/>
              </w:rPr>
            </w:pPr>
          </w:p>
        </w:tc>
        <w:tc>
          <w:tcPr>
            <w:tcW w:w="1418" w:type="dxa"/>
          </w:tcPr>
          <w:p w14:paraId="174DCDBF" w14:textId="77777777" w:rsidR="00854563" w:rsidRPr="0042351E" w:rsidRDefault="00854563" w:rsidP="00764302">
            <w:pPr>
              <w:spacing w:after="0" w:line="260" w:lineRule="exact"/>
              <w:rPr>
                <w:rFonts w:ascii="Tahoma" w:hAnsi="Tahoma" w:cs="Tahoma"/>
                <w:sz w:val="20"/>
                <w:szCs w:val="20"/>
              </w:rPr>
            </w:pPr>
          </w:p>
        </w:tc>
        <w:tc>
          <w:tcPr>
            <w:tcW w:w="992" w:type="dxa"/>
            <w:shd w:val="clear" w:color="auto" w:fill="auto"/>
          </w:tcPr>
          <w:p w14:paraId="1EDAC9EB" w14:textId="77777777" w:rsidR="00854563" w:rsidRPr="0042351E" w:rsidRDefault="00854563" w:rsidP="00764302">
            <w:pPr>
              <w:spacing w:after="0" w:line="260" w:lineRule="exact"/>
              <w:rPr>
                <w:rFonts w:ascii="Tahoma" w:hAnsi="Tahoma" w:cs="Tahoma"/>
                <w:sz w:val="20"/>
                <w:szCs w:val="20"/>
              </w:rPr>
            </w:pPr>
          </w:p>
        </w:tc>
        <w:tc>
          <w:tcPr>
            <w:tcW w:w="2268" w:type="dxa"/>
          </w:tcPr>
          <w:p w14:paraId="4A80F252" w14:textId="77777777" w:rsidR="00854563" w:rsidRPr="0042351E" w:rsidRDefault="00854563"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57D59C32"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lastRenderedPageBreak/>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 xml:space="preserve">(Коммерческое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854563">
        <w:rPr>
          <w:rFonts w:ascii="Tahoma" w:eastAsia="Times New Roman" w:hAnsi="Tahoma" w:cs="Tahoma"/>
          <w:i/>
          <w:sz w:val="20"/>
          <w:szCs w:val="20"/>
          <w:lang w:val="en-US" w:eastAsia="ru-RU"/>
        </w:rPr>
        <w:t>Word</w:t>
      </w:r>
      <w:r w:rsidR="00854563">
        <w:rPr>
          <w:rFonts w:ascii="Tahoma" w:eastAsia="Times New Roman" w:hAnsi="Tahoma" w:cs="Tahoma"/>
          <w:i/>
          <w:sz w:val="20"/>
          <w:szCs w:val="20"/>
          <w:lang w:eastAsia="ru-RU"/>
        </w:rPr>
        <w:t>)</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48908920"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w:t>
      </w:r>
      <w:r w:rsidR="009E6D94">
        <w:rPr>
          <w:rFonts w:ascii="Tahoma" w:eastAsia="Times New Roman" w:hAnsi="Tahoma" w:cs="Tahoma"/>
          <w:bCs/>
          <w:sz w:val="20"/>
          <w:szCs w:val="20"/>
          <w:lang w:eastAsia="ru-RU"/>
        </w:rPr>
        <w:t xml:space="preserve"> </w:t>
      </w:r>
      <w:r w:rsidRPr="0042351E">
        <w:rPr>
          <w:rFonts w:ascii="Tahoma" w:eastAsia="Times New Roman" w:hAnsi="Tahoma" w:cs="Tahoma"/>
          <w:bCs/>
          <w:sz w:val="20"/>
          <w:szCs w:val="20"/>
          <w:lang w:eastAsia="ru-RU"/>
        </w:rPr>
        <w:t>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569E7E4F"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854563" w:rsidRPr="00854563">
        <w:rPr>
          <w:rFonts w:ascii="Tahoma" w:eastAsia="Times New Roman" w:hAnsi="Tahoma" w:cs="Tahoma"/>
          <w:sz w:val="20"/>
          <w:szCs w:val="20"/>
          <w:lang w:eastAsia="ru-RU"/>
        </w:rPr>
        <w:t>АО «КРП»</w:t>
      </w:r>
      <w:r w:rsidRPr="00854563">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51BFAF5E"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представители </w:t>
      </w:r>
      <w:r w:rsidR="00854563" w:rsidRPr="00854563">
        <w:rPr>
          <w:rFonts w:ascii="Tahoma" w:eastAsia="Times New Roman" w:hAnsi="Tahoma" w:cs="Tahoma"/>
          <w:sz w:val="20"/>
          <w:szCs w:val="20"/>
          <w:lang w:eastAsia="ru-RU"/>
        </w:rPr>
        <w:t xml:space="preserve">АО «КРП» </w:t>
      </w:r>
      <w:r w:rsidRPr="0042351E">
        <w:rPr>
          <w:rFonts w:ascii="Tahoma" w:eastAsia="Times New Roman" w:hAnsi="Tahoma" w:cs="Tahoma"/>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351DAFCF" w:rsidR="006C1900" w:rsidRPr="0042351E" w:rsidRDefault="00CF4774" w:rsidP="006C1900">
      <w:pPr>
        <w:spacing w:after="0" w:line="260" w:lineRule="exact"/>
        <w:ind w:firstLine="567"/>
        <w:jc w:val="both"/>
        <w:rPr>
          <w:rFonts w:ascii="Tahoma" w:eastAsia="Times New Roman" w:hAnsi="Tahoma" w:cs="Tahoma"/>
          <w:sz w:val="20"/>
          <w:szCs w:val="20"/>
          <w:lang w:eastAsia="ru-RU"/>
        </w:rPr>
      </w:pPr>
      <w:r>
        <w:rPr>
          <w:rFonts w:ascii="Tahoma" w:eastAsia="Times New Roman" w:hAnsi="Tahoma" w:cs="Tahoma"/>
          <w:sz w:val="20"/>
          <w:szCs w:val="20"/>
          <w:lang w:eastAsia="ru-RU"/>
        </w:rPr>
        <w:t>4</w:t>
      </w:r>
      <w:r w:rsidR="006C1900" w:rsidRPr="0042351E">
        <w:rPr>
          <w:rFonts w:ascii="Tahoma" w:eastAsia="Times New Roman" w:hAnsi="Tahoma" w:cs="Tahoma"/>
          <w:sz w:val="20"/>
          <w:szCs w:val="20"/>
          <w:lang w:eastAsia="ru-RU"/>
        </w:rPr>
        <w:t xml:space="preserve">. Настоящим </w:t>
      </w:r>
      <w:r w:rsidR="006C1900" w:rsidRPr="0042351E">
        <w:rPr>
          <w:rFonts w:ascii="Tahoma" w:eastAsia="Times New Roman" w:hAnsi="Tahoma" w:cs="Tahoma"/>
          <w:bCs/>
          <w:iCs/>
          <w:sz w:val="20"/>
          <w:szCs w:val="20"/>
          <w:lang w:eastAsia="ru-RU"/>
        </w:rPr>
        <w:t xml:space="preserve">Участник </w:t>
      </w:r>
      <w:r w:rsidR="006C1900"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006C1900"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006C1900"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4B69833C"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принятия нашей заявки и признания победителем, организация согласна исполнить условия </w:t>
      </w:r>
      <w:proofErr w:type="gramStart"/>
      <w:r w:rsidRPr="0042351E">
        <w:rPr>
          <w:rFonts w:ascii="Tahoma" w:eastAsia="Times New Roman" w:hAnsi="Tahoma" w:cs="Tahoma"/>
          <w:sz w:val="20"/>
          <w:szCs w:val="20"/>
          <w:lang w:eastAsia="ru-RU"/>
        </w:rPr>
        <w:t>сделки</w:t>
      </w:r>
      <w:proofErr w:type="gramEnd"/>
      <w:r w:rsidRPr="0042351E">
        <w:rPr>
          <w:rFonts w:ascii="Tahoma" w:eastAsia="Times New Roman" w:hAnsi="Tahoma" w:cs="Tahoma"/>
          <w:sz w:val="20"/>
          <w:szCs w:val="20"/>
          <w:lang w:eastAsia="ru-RU"/>
        </w:rPr>
        <w:t xml:space="preserve"> зафиксированные формой договора, являющейся неотъемлемым приложением к Извещению о проведении запроса котиров</w:t>
      </w:r>
      <w:r w:rsidR="009E6D94">
        <w:rPr>
          <w:rFonts w:ascii="Tahoma" w:eastAsia="Times New Roman" w:hAnsi="Tahoma" w:cs="Tahoma"/>
          <w:sz w:val="20"/>
          <w:szCs w:val="20"/>
          <w:lang w:eastAsia="ru-RU"/>
        </w:rPr>
        <w:t>ок в электронной форме № ____</w:t>
      </w:r>
      <w:r w:rsidRPr="0042351E">
        <w:rPr>
          <w:rFonts w:ascii="Tahoma" w:eastAsia="Times New Roman" w:hAnsi="Tahoma" w:cs="Tahoma"/>
          <w:sz w:val="20"/>
          <w:szCs w:val="20"/>
          <w:lang w:eastAsia="ru-RU"/>
        </w:rPr>
        <w:t xml:space="preserve"> от «_____»</w:t>
      </w:r>
      <w:r w:rsidR="009E6D94">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_________ 20_ г. </w:t>
      </w:r>
    </w:p>
    <w:p w14:paraId="2DB65669" w14:textId="0D0CD233" w:rsidR="006C1900" w:rsidRPr="0042351E" w:rsidRDefault="00CF4774" w:rsidP="006C1900">
      <w:pPr>
        <w:tabs>
          <w:tab w:val="left" w:pos="1134"/>
        </w:tabs>
        <w:spacing w:after="0" w:line="260" w:lineRule="exact"/>
        <w:ind w:firstLine="426"/>
        <w:jc w:val="both"/>
        <w:rPr>
          <w:rFonts w:ascii="Tahoma" w:eastAsia="Times New Roman" w:hAnsi="Tahoma" w:cs="Tahoma"/>
          <w:sz w:val="20"/>
          <w:szCs w:val="20"/>
          <w:lang w:eastAsia="ru-RU"/>
        </w:rPr>
      </w:pPr>
      <w:r>
        <w:rPr>
          <w:rFonts w:ascii="Tahoma" w:eastAsia="Times New Roman" w:hAnsi="Tahoma" w:cs="Tahoma"/>
          <w:sz w:val="20"/>
          <w:szCs w:val="20"/>
          <w:lang w:eastAsia="ru-RU"/>
        </w:rPr>
        <w:t>5</w:t>
      </w:r>
      <w:r w:rsidR="006C1900" w:rsidRPr="0042351E">
        <w:rPr>
          <w:rFonts w:ascii="Tahoma" w:eastAsia="Times New Roman" w:hAnsi="Tahoma" w:cs="Tahoma"/>
          <w:sz w:val="20"/>
          <w:szCs w:val="20"/>
          <w:lang w:eastAsia="ru-RU"/>
        </w:rPr>
        <w:t>.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77777777" w:rsidR="006C1900" w:rsidRPr="0042351E" w:rsidRDefault="006C1900" w:rsidP="006C1900">
      <w:pPr>
        <w:spacing w:after="0" w:line="240" w:lineRule="auto"/>
        <w:rPr>
          <w:rFonts w:ascii="Tahoma" w:eastAsia="Times New Roman" w:hAnsi="Tahoma" w:cs="Tahoma"/>
          <w:i/>
          <w:sz w:val="20"/>
          <w:szCs w:val="20"/>
          <w:lang w:eastAsia="ru-RU"/>
        </w:rPr>
        <w:sectPr w:rsidR="006C1900" w:rsidRPr="0042351E" w:rsidSect="00764302">
          <w:footerReference w:type="even" r:id="rId14"/>
          <w:footerReference w:type="default" r:id="rId15"/>
          <w:headerReference w:type="first" r:id="rId16"/>
          <w:pgSz w:w="11906" w:h="16838"/>
          <w:pgMar w:top="425" w:right="851" w:bottom="425" w:left="1276" w:header="709" w:footer="709" w:gutter="0"/>
          <w:cols w:space="708"/>
          <w:docGrid w:linePitch="360"/>
        </w:sectPr>
      </w:pPr>
    </w:p>
    <w:p w14:paraId="79DD80C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3E95A3FE" w:rsidR="006C1900" w:rsidRPr="0042351E" w:rsidRDefault="006C1900" w:rsidP="004700F8">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sidRPr="004700F8">
              <w:rPr>
                <w:rFonts w:ascii="Tahoma" w:eastAsia="Times New Roman" w:hAnsi="Tahoma" w:cs="Tahoma"/>
                <w:sz w:val="20"/>
                <w:szCs w:val="20"/>
                <w:lang w:val="en-US" w:eastAsia="ru-RU"/>
              </w:rPr>
              <w:t>Word</w:t>
            </w:r>
            <w:r w:rsidRPr="0042351E">
              <w:rPr>
                <w:rFonts w:ascii="Tahoma" w:eastAsia="Times New Roman" w:hAnsi="Tahoma" w:cs="Tahoma"/>
                <w:bCs/>
                <w:sz w:val="20"/>
                <w:szCs w:val="20"/>
                <w:lang w:eastAsia="ru-RU"/>
              </w:rPr>
              <w:t>.</w:t>
            </w:r>
          </w:p>
        </w:tc>
      </w:tr>
      <w:tr w:rsidR="00F3271D" w:rsidRPr="0042351E" w14:paraId="03824FD0" w14:textId="77777777" w:rsidTr="00F3271D">
        <w:trPr>
          <w:trHeight w:val="1539"/>
        </w:trPr>
        <w:tc>
          <w:tcPr>
            <w:tcW w:w="915" w:type="dxa"/>
            <w:shd w:val="clear" w:color="auto" w:fill="auto"/>
            <w:vAlign w:val="center"/>
          </w:tcPr>
          <w:p w14:paraId="26563EE8" w14:textId="4351529F" w:rsidR="00F3271D" w:rsidRPr="0042351E" w:rsidRDefault="00F3271D" w:rsidP="00F3271D">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11</w:t>
            </w:r>
          </w:p>
        </w:tc>
        <w:tc>
          <w:tcPr>
            <w:tcW w:w="6663" w:type="dxa"/>
            <w:vAlign w:val="center"/>
          </w:tcPr>
          <w:p w14:paraId="55B804E0" w14:textId="7AD61713" w:rsidR="00F3271D" w:rsidRPr="0042351E"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Происхождение товара из Российской Федерации и государств-членов Евразийского экономического союза. </w:t>
            </w:r>
          </w:p>
        </w:tc>
        <w:tc>
          <w:tcPr>
            <w:tcW w:w="6945" w:type="dxa"/>
            <w:tcBorders>
              <w:top w:val="single" w:sz="4" w:space="0" w:color="auto"/>
              <w:bottom w:val="single" w:sz="4" w:space="0" w:color="auto"/>
            </w:tcBorders>
          </w:tcPr>
          <w:p w14:paraId="40557B95" w14:textId="77777777" w:rsidR="00F3271D"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A72DA7F" w14:textId="77777777" w:rsidR="00F3271D"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13350C09" w14:textId="5B279176" w:rsidR="00F3271D"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 (иностранная заявка).</w:t>
            </w:r>
          </w:p>
          <w:p w14:paraId="0F9FE0DE" w14:textId="1D956EF3" w:rsidR="00F3271D" w:rsidRPr="0042351E" w:rsidRDefault="00F3271D" w:rsidP="00F3271D">
            <w:pPr>
              <w:spacing w:after="0" w:line="240" w:lineRule="auto"/>
              <w:jc w:val="both"/>
              <w:rPr>
                <w:rFonts w:ascii="Tahoma" w:eastAsia="Times New Roman" w:hAnsi="Tahoma" w:cs="Tahoma"/>
                <w:sz w:val="20"/>
                <w:szCs w:val="20"/>
                <w:lang w:eastAsia="ru-RU"/>
              </w:rPr>
            </w:pPr>
            <w:r>
              <w:rPr>
                <w:rFonts w:ascii="Tahoma" w:hAnsi="Tahoma" w:cs="Tahoma"/>
                <w:i/>
                <w:sz w:val="20"/>
                <w:szCs w:val="20"/>
                <w:lang w:eastAsia="ar-SA"/>
              </w:rPr>
              <w:t>Если в ходе проведения закупочной процедуры одним из участников подана заявка на участие в закупке, признанная по результатам ее рассмотрения соответствующей требованиям извещения об осуществлении закупки (документации о закупке) и содержащая предложение о поставке товара российского происхождения, - иностранная заявка подлежит отклонению.</w:t>
            </w:r>
          </w:p>
        </w:tc>
      </w:tr>
      <w:tr w:rsidR="006C1900" w:rsidRPr="0042351E" w14:paraId="751C5420" w14:textId="77777777" w:rsidTr="00764302">
        <w:trPr>
          <w:trHeight w:val="2413"/>
        </w:trPr>
        <w:tc>
          <w:tcPr>
            <w:tcW w:w="915" w:type="dxa"/>
            <w:shd w:val="clear" w:color="auto" w:fill="auto"/>
            <w:vAlign w:val="center"/>
          </w:tcPr>
          <w:p w14:paraId="3C581FB1" w14:textId="5836DCF6"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sidR="000C1F31">
              <w:rPr>
                <w:rFonts w:ascii="Tahoma" w:eastAsia="Times New Roman" w:hAnsi="Tahoma" w:cs="Tahoma"/>
                <w:sz w:val="20"/>
                <w:szCs w:val="20"/>
                <w:lang w:eastAsia="ru-RU"/>
              </w:rPr>
              <w:t>2</w:t>
            </w:r>
          </w:p>
        </w:tc>
        <w:tc>
          <w:tcPr>
            <w:tcW w:w="6663" w:type="dxa"/>
            <w:vAlign w:val="center"/>
          </w:tcPr>
          <w:p w14:paraId="1BC48FF6" w14:textId="49A4C358"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00E07E2C">
              <w:rPr>
                <w:rFonts w:ascii="Tahoma" w:hAnsi="Tahoma" w:cs="Tahoma"/>
                <w:sz w:val="20"/>
                <w:szCs w:val="20"/>
              </w:rPr>
              <w:t>Техническом задании.</w:t>
            </w:r>
          </w:p>
        </w:tc>
        <w:tc>
          <w:tcPr>
            <w:tcW w:w="6945" w:type="dxa"/>
            <w:vAlign w:val="center"/>
          </w:tcPr>
          <w:p w14:paraId="5ED38EDB" w14:textId="0B5B96BB" w:rsidR="006C1900" w:rsidRPr="0042351E" w:rsidRDefault="006C1900" w:rsidP="00FB6590">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(Показатели товара/работы/услуги предоставля</w:t>
            </w:r>
            <w:r w:rsidR="00FB6590">
              <w:rPr>
                <w:rFonts w:ascii="Tahoma" w:hAnsi="Tahoma" w:cs="Tahoma"/>
                <w:i/>
                <w:sz w:val="20"/>
                <w:szCs w:val="20"/>
              </w:rPr>
              <w:t>ю</w:t>
            </w:r>
            <w:r w:rsidRPr="0042351E">
              <w:rPr>
                <w:rFonts w:ascii="Tahoma" w:hAnsi="Tahoma" w:cs="Tahoma"/>
                <w:i/>
                <w:sz w:val="20"/>
                <w:szCs w:val="20"/>
              </w:rPr>
              <w:t xml:space="preserve">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Pr>
                <w:rFonts w:ascii="Tahoma" w:eastAsia="Times New Roman" w:hAnsi="Tahoma" w:cs="Tahoma"/>
                <w:i/>
                <w:sz w:val="20"/>
                <w:szCs w:val="20"/>
                <w:lang w:val="en-US" w:eastAsia="ru-RU"/>
              </w:rPr>
              <w:t>Word</w:t>
            </w:r>
            <w:r w:rsidRPr="0042351E">
              <w:rPr>
                <w:rFonts w:ascii="Tahoma" w:hAnsi="Tahoma" w:cs="Tahoma"/>
                <w:i/>
                <w:sz w:val="20"/>
                <w:szCs w:val="20"/>
              </w:rPr>
              <w:t>).</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410C9400" w14:textId="77777777" w:rsidR="006C1900" w:rsidRDefault="006C1900" w:rsidP="006C1900">
      <w:pPr>
        <w:spacing w:after="0" w:line="240" w:lineRule="auto"/>
        <w:jc w:val="right"/>
        <w:rPr>
          <w:rFonts w:ascii="Tahoma" w:eastAsia="Times New Roman" w:hAnsi="Tahoma" w:cs="Tahoma"/>
          <w:sz w:val="20"/>
          <w:szCs w:val="20"/>
          <w:lang w:eastAsia="ru-RU"/>
        </w:rPr>
      </w:pPr>
    </w:p>
    <w:p w14:paraId="1A96AC4E" w14:textId="77777777" w:rsidR="006C1900" w:rsidRDefault="006C1900" w:rsidP="006C1900">
      <w:pPr>
        <w:spacing w:after="0" w:line="240" w:lineRule="auto"/>
        <w:jc w:val="right"/>
        <w:rPr>
          <w:rFonts w:ascii="Tahoma" w:eastAsia="Times New Roman" w:hAnsi="Tahoma" w:cs="Tahoma"/>
          <w:sz w:val="20"/>
          <w:szCs w:val="20"/>
          <w:lang w:eastAsia="ru-RU"/>
        </w:rPr>
      </w:pPr>
    </w:p>
    <w:p w14:paraId="215CD9D2" w14:textId="77777777" w:rsidR="006C1900" w:rsidRDefault="006C1900" w:rsidP="006C1900">
      <w:pPr>
        <w:spacing w:after="0" w:line="240" w:lineRule="auto"/>
        <w:jc w:val="right"/>
        <w:rPr>
          <w:rFonts w:ascii="Tahoma" w:eastAsia="Times New Roman" w:hAnsi="Tahoma" w:cs="Tahoma"/>
          <w:sz w:val="20"/>
          <w:szCs w:val="20"/>
          <w:lang w:eastAsia="ru-RU"/>
        </w:rPr>
      </w:pPr>
    </w:p>
    <w:p w14:paraId="021D0A96"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0AF080FF"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p>
    <w:p w14:paraId="47917859"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r w:rsidRPr="004700F8">
        <w:rPr>
          <w:rFonts w:ascii="Tahoma" w:eastAsia="Times New Roman" w:hAnsi="Tahoma" w:cs="Tahoma"/>
          <w:b/>
          <w:sz w:val="20"/>
          <w:szCs w:val="20"/>
          <w:lang w:eastAsia="ru-RU"/>
        </w:rPr>
        <w:t>Порядок оценки заявок Участников:</w:t>
      </w:r>
    </w:p>
    <w:p w14:paraId="32C2D3A3"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p w14:paraId="773DDDDE"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p w14:paraId="1B757CB2"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4700F8"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Описание правил оценки</w:t>
            </w:r>
          </w:p>
          <w:p w14:paraId="2B5034FD"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Балльная оценка не применяется.</w:t>
            </w:r>
          </w:p>
        </w:tc>
      </w:tr>
      <w:tr w:rsidR="006C1900" w:rsidRPr="004700F8"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 xml:space="preserve">Сравнивается ценовой показатель </w:t>
            </w:r>
          </w:p>
        </w:tc>
      </w:tr>
    </w:tbl>
    <w:p w14:paraId="4934A45B" w14:textId="77777777" w:rsidR="006C1900" w:rsidRPr="00830295" w:rsidRDefault="006C1900" w:rsidP="006C1900">
      <w:pPr>
        <w:spacing w:after="0" w:line="240" w:lineRule="auto"/>
        <w:jc w:val="right"/>
        <w:rPr>
          <w:rFonts w:ascii="Tahoma" w:eastAsia="Times New Roman" w:hAnsi="Tahoma" w:cs="Tahoma"/>
          <w:lang w:eastAsia="ru-RU"/>
        </w:rPr>
      </w:pPr>
    </w:p>
    <w:p w14:paraId="039211E0"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7"/>
          <w:footerReference w:type="even" r:id="rId18"/>
          <w:footerReference w:type="default" r:id="rId19"/>
          <w:headerReference w:type="first" r:id="rId20"/>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1"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2"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3"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4"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5" w:history="1">
        <w:r w:rsidRPr="001420F4">
          <w:rPr>
            <w:rFonts w:ascii="Tahoma" w:hAnsi="Tahoma" w:cs="Tahoma"/>
            <w:sz w:val="19"/>
            <w:szCs w:val="19"/>
          </w:rPr>
          <w:t>290</w:t>
        </w:r>
      </w:hyperlink>
      <w:r w:rsidRPr="001420F4">
        <w:rPr>
          <w:rFonts w:ascii="Tahoma" w:hAnsi="Tahoma" w:cs="Tahoma"/>
          <w:sz w:val="19"/>
          <w:szCs w:val="19"/>
        </w:rPr>
        <w:t xml:space="preserve">, </w:t>
      </w:r>
      <w:hyperlink r:id="rId26" w:history="1">
        <w:r w:rsidRPr="001420F4">
          <w:rPr>
            <w:rFonts w:ascii="Tahoma" w:hAnsi="Tahoma" w:cs="Tahoma"/>
            <w:sz w:val="19"/>
            <w:szCs w:val="19"/>
          </w:rPr>
          <w:t>291</w:t>
        </w:r>
      </w:hyperlink>
      <w:r w:rsidRPr="001420F4">
        <w:rPr>
          <w:rFonts w:ascii="Tahoma" w:hAnsi="Tahoma" w:cs="Tahoma"/>
          <w:sz w:val="19"/>
          <w:szCs w:val="19"/>
        </w:rPr>
        <w:t xml:space="preserve">, </w:t>
      </w:r>
      <w:hyperlink r:id="rId27"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8"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офис</w:t>
            </w:r>
            <w:proofErr w:type="spellEnd"/>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для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продолж</w:t>
            </w:r>
            <w:proofErr w:type="spellEnd"/>
            <w:r w:rsidRPr="0042351E">
              <w:rPr>
                <w:rFonts w:ascii="Tahoma" w:hAnsi="Tahoma" w:cs="Tahoma"/>
                <w:b/>
                <w:bCs/>
                <w:sz w:val="20"/>
                <w:szCs w:val="20"/>
              </w:rPr>
              <w:t>е</w:t>
            </w:r>
            <w:proofErr w:type="spellStart"/>
            <w:r w:rsidRPr="0042351E">
              <w:rPr>
                <w:rFonts w:ascii="Tahoma" w:hAnsi="Tahoma" w:cs="Tahoma"/>
                <w:b/>
                <w:bCs/>
                <w:sz w:val="20"/>
                <w:szCs w:val="20"/>
                <w:lang w:val="en-US"/>
              </w:rPr>
              <w:t>ние</w:t>
            </w:r>
            <w:proofErr w:type="spellEnd"/>
            <w:r w:rsidRPr="0042351E">
              <w:rPr>
                <w:rFonts w:ascii="Tahoma" w:hAnsi="Tahoma" w:cs="Tahoma"/>
                <w:b/>
                <w:bCs/>
                <w:sz w:val="20"/>
                <w:szCs w:val="20"/>
                <w:lang w:val="en-US"/>
              </w:rPr>
              <w:t>)</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C9A2899"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1F16D7">
        <w:rPr>
          <w:rFonts w:ascii="Tahoma" w:eastAsia="Calibri" w:hAnsi="Tahoma" w:cs="Tahoma"/>
          <w:sz w:val="20"/>
          <w:szCs w:val="20"/>
        </w:rPr>
        <w:t>, зарегистрировано по адресу: 660059, РФ, Красноярский край, г. Красноярск, ул. Коммунальная, д. 2.</w:t>
      </w:r>
    </w:p>
    <w:p w14:paraId="51144561"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Pr="001F16D7">
        <w:rPr>
          <w:rFonts w:ascii="Tahoma" w:eastAsia="Calibri" w:hAnsi="Tahoma" w:cs="Tahoma"/>
          <w:sz w:val="20"/>
          <w:szCs w:val="20"/>
        </w:rPr>
        <w:t>660059, РФ, Красноярский край, г. Красноярск, ул. Коммунальная, д. 2.</w:t>
      </w:r>
    </w:p>
    <w:p w14:paraId="11B6853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Pr>
          <w:rFonts w:ascii="Tahoma" w:hAnsi="Tahoma" w:cs="Tahoma"/>
          <w:sz w:val="20"/>
          <w:szCs w:val="20"/>
        </w:rPr>
        <w:t>АО </w:t>
      </w:r>
      <w:r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22223753"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15B12D8B"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492CDE6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w:t>
      </w:r>
      <w:r w:rsidRPr="00BE62F4">
        <w:rPr>
          <w:rFonts w:ascii="Tahoma" w:hAnsi="Tahoma" w:cs="Tahoma"/>
        </w:rPr>
        <w:lastRenderedPageBreak/>
        <w:t>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а) </w:t>
      </w:r>
      <w:proofErr w:type="spellStart"/>
      <w:r w:rsidRPr="00BE62F4">
        <w:rPr>
          <w:rFonts w:ascii="Tahoma" w:hAnsi="Tahoma" w:cs="Tahoma"/>
          <w:sz w:val="20"/>
          <w:szCs w:val="20"/>
        </w:rPr>
        <w:t>непроведение</w:t>
      </w:r>
      <w:proofErr w:type="spellEnd"/>
      <w:r w:rsidRPr="00BE62F4">
        <w:rPr>
          <w:rFonts w:ascii="Tahoma" w:hAnsi="Tahoma" w:cs="Tahoma"/>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б) </w:t>
      </w:r>
      <w:proofErr w:type="spellStart"/>
      <w:r w:rsidRPr="00BE62F4">
        <w:rPr>
          <w:rFonts w:ascii="Tahoma" w:hAnsi="Tahoma" w:cs="Tahoma"/>
          <w:sz w:val="20"/>
          <w:szCs w:val="20"/>
        </w:rPr>
        <w:t>неприостановление</w:t>
      </w:r>
      <w:proofErr w:type="spellEnd"/>
      <w:r w:rsidRPr="00BE62F4">
        <w:rPr>
          <w:rFonts w:ascii="Tahoma" w:hAnsi="Tahoma" w:cs="Tahoma"/>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29"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0"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1"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2"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3" w:anchor="dst2054" w:history="1">
        <w:r w:rsidRPr="00BE62F4">
          <w:rPr>
            <w:rFonts w:ascii="Tahoma" w:hAnsi="Tahoma" w:cs="Tahoma"/>
            <w:sz w:val="20"/>
            <w:szCs w:val="20"/>
          </w:rPr>
          <w:t>290</w:t>
        </w:r>
      </w:hyperlink>
      <w:r w:rsidRPr="00BE62F4">
        <w:rPr>
          <w:rFonts w:ascii="Tahoma" w:hAnsi="Tahoma" w:cs="Tahoma"/>
          <w:sz w:val="20"/>
          <w:szCs w:val="20"/>
        </w:rPr>
        <w:t>, </w:t>
      </w:r>
      <w:hyperlink r:id="rId34" w:anchor="dst2072" w:history="1">
        <w:r w:rsidRPr="00BE62F4">
          <w:rPr>
            <w:rFonts w:ascii="Tahoma" w:hAnsi="Tahoma" w:cs="Tahoma"/>
            <w:sz w:val="20"/>
            <w:szCs w:val="20"/>
          </w:rPr>
          <w:t>291</w:t>
        </w:r>
      </w:hyperlink>
      <w:r w:rsidRPr="00BE62F4">
        <w:rPr>
          <w:rFonts w:ascii="Tahoma" w:hAnsi="Tahoma" w:cs="Tahoma"/>
          <w:sz w:val="20"/>
          <w:szCs w:val="20"/>
        </w:rPr>
        <w:t>, </w:t>
      </w:r>
      <w:hyperlink r:id="rId35"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6"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lastRenderedPageBreak/>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2C886F24" w14:textId="0163D676" w:rsidR="006C1900"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7" w:anchor="dst618" w:history="1">
        <w:r w:rsidRPr="00BE62F4">
          <w:rPr>
            <w:rFonts w:ascii="Tahoma" w:eastAsia="Times New Roman" w:hAnsi="Tahoma" w:cs="Tahoma"/>
            <w:sz w:val="20"/>
            <w:szCs w:val="20"/>
            <w:lang w:eastAsia="ru-RU"/>
          </w:rPr>
          <w:t>пунктом 2 части 2 статьи 3.1-4</w:t>
        </w:r>
      </w:hyperlink>
      <w:r w:rsidRPr="00BE62F4">
        <w:rPr>
          <w:rFonts w:ascii="Tahoma" w:eastAsia="Times New Roman" w:hAnsi="Tahoma" w:cs="Tahoma"/>
          <w:sz w:val="20"/>
          <w:szCs w:val="20"/>
          <w:lang w:eastAsia="ru-RU"/>
        </w:rPr>
        <w:t>  223 Федерального закона.</w:t>
      </w:r>
    </w:p>
    <w:p w14:paraId="5746CF54" w14:textId="576D53D6" w:rsidR="00F3271D" w:rsidRPr="00BE62F4" w:rsidRDefault="00F3271D" w:rsidP="00416C48">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происхождения товара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528CC05A" w14:textId="77777777" w:rsidR="00F3271D" w:rsidRDefault="00F3271D" w:rsidP="00416C48">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CBC19AE" w14:textId="77777777" w:rsidR="00F3271D" w:rsidRPr="00F941D7" w:rsidRDefault="00F3271D" w:rsidP="00416C48">
      <w:pPr>
        <w:pStyle w:val="ConsPlusNormal"/>
        <w:ind w:firstLine="709"/>
        <w:jc w:val="both"/>
        <w:rPr>
          <w:rFonts w:ascii="Tahoma" w:hAnsi="Tahoma" w:cs="Tahoma"/>
        </w:rPr>
      </w:pPr>
      <w:r w:rsidRPr="00F941D7">
        <w:rPr>
          <w:rFonts w:ascii="Tahoma" w:hAnsi="Tahoma" w:cs="Tahoma"/>
        </w:rPr>
        <w:t>Для подтверждения происхождения товара из иностранного государства Участник предоставляет:</w:t>
      </w:r>
    </w:p>
    <w:p w14:paraId="57321202" w14:textId="77777777" w:rsidR="00F3271D" w:rsidRPr="00F941D7" w:rsidRDefault="00F3271D" w:rsidP="00416C48">
      <w:pPr>
        <w:pStyle w:val="ConsPlusNormal"/>
        <w:ind w:firstLine="709"/>
        <w:jc w:val="both"/>
        <w:rPr>
          <w:rFonts w:ascii="Tahoma" w:hAnsi="Tahoma" w:cs="Tahoma"/>
        </w:rPr>
      </w:pPr>
      <w:r w:rsidRPr="00F941D7">
        <w:rPr>
          <w:rFonts w:ascii="Tahoma" w:hAnsi="Tahoma" w:cs="Tahoma"/>
        </w:rPr>
        <w:t>- сертификат о происхождении товара или декларацию о происхождении товара;</w:t>
      </w:r>
    </w:p>
    <w:p w14:paraId="36E9C2D9" w14:textId="57818FA6" w:rsidR="00F3271D" w:rsidRDefault="00F3271D" w:rsidP="00416C48">
      <w:pPr>
        <w:pStyle w:val="ConsPlusNormal"/>
        <w:ind w:firstLine="709"/>
        <w:jc w:val="both"/>
        <w:rPr>
          <w:rFonts w:ascii="Tahoma" w:hAnsi="Tahoma" w:cs="Tahoma"/>
        </w:rPr>
      </w:pPr>
      <w:r w:rsidRPr="00F941D7">
        <w:rPr>
          <w:rFonts w:ascii="Tahoma" w:hAnsi="Tahoma" w:cs="Tahoma"/>
        </w:rPr>
        <w:t>* 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6EC1A3E5" w14:textId="77777777" w:rsidR="00383204" w:rsidRPr="00F941D7" w:rsidRDefault="00383204" w:rsidP="00416C48">
      <w:pPr>
        <w:pStyle w:val="ConsPlusNormal"/>
        <w:ind w:firstLine="709"/>
        <w:jc w:val="both"/>
        <w:rPr>
          <w:rFonts w:ascii="Tahoma" w:hAnsi="Tahoma" w:cs="Tahoma"/>
        </w:rPr>
      </w:pPr>
      <w:r w:rsidRPr="00F941D7">
        <w:rPr>
          <w:rFonts w:ascii="Tahoma" w:hAnsi="Tahoma" w:cs="Tahoma"/>
        </w:rPr>
        <w:t>13) предложение о цене договора (единицы товара, работы, услуги)</w:t>
      </w:r>
      <w:r>
        <w:rPr>
          <w:rFonts w:ascii="Tahoma" w:hAnsi="Tahoma" w:cs="Tahoma"/>
        </w:rPr>
        <w:t>.</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77777777" w:rsidR="000C66A1" w:rsidRDefault="000C66A1"/>
    <w:sectPr w:rsidR="000C66A1"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082CE" w14:textId="77777777" w:rsidR="0013277E" w:rsidRDefault="0013277E" w:rsidP="006C1900">
      <w:pPr>
        <w:spacing w:after="0" w:line="240" w:lineRule="auto"/>
      </w:pPr>
      <w:r>
        <w:separator/>
      </w:r>
    </w:p>
  </w:endnote>
  <w:endnote w:type="continuationSeparator" w:id="0">
    <w:p w14:paraId="55D71E94" w14:textId="77777777" w:rsidR="0013277E" w:rsidRDefault="0013277E"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roxima Nova ExCn Rg">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EC6FAD" w:rsidRDefault="00EC6FA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EC6FAD" w:rsidRDefault="00EC6FAD">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EC6FAD" w:rsidRDefault="00EC6FAD">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EC6FAD" w:rsidRDefault="00EC6FAD"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EC6FAD" w:rsidRDefault="00EC6FAD"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43681E54" w:rsidR="00EC6FAD" w:rsidRDefault="00EC6FAD"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B25DA2">
      <w:rPr>
        <w:rStyle w:val="a8"/>
        <w:noProof/>
      </w:rPr>
      <w:t>20</w:t>
    </w:r>
    <w:r>
      <w:rPr>
        <w:rStyle w:val="a8"/>
      </w:rPr>
      <w:fldChar w:fldCharType="end"/>
    </w:r>
  </w:p>
  <w:p w14:paraId="34BEBC8C" w14:textId="77777777" w:rsidR="00EC6FAD" w:rsidRDefault="00EC6FAD"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D81B8" w14:textId="77777777" w:rsidR="0013277E" w:rsidRDefault="0013277E" w:rsidP="006C1900">
      <w:pPr>
        <w:spacing w:after="0" w:line="240" w:lineRule="auto"/>
      </w:pPr>
      <w:r>
        <w:separator/>
      </w:r>
    </w:p>
  </w:footnote>
  <w:footnote w:type="continuationSeparator" w:id="0">
    <w:p w14:paraId="1F345106" w14:textId="77777777" w:rsidR="0013277E" w:rsidRDefault="0013277E" w:rsidP="006C1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EC6FAD" w:rsidRDefault="00EC6FAD">
    <w:pPr>
      <w:pStyle w:val="a4"/>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EC6FAD" w:rsidRPr="00F55440" w:rsidRDefault="00EC6FAD" w:rsidP="00764302">
    <w:pPr>
      <w:pStyle w:val="a4"/>
      <w:jc w:val="center"/>
      <w:rPr>
        <w:rFonts w:ascii="Tahoma" w:hAnsi="Tahoma" w:cs="Tahom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EC6FAD" w:rsidRDefault="00EC6FAD">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7"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6"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7"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6"/>
  </w:num>
  <w:num w:numId="3">
    <w:abstractNumId w:val="25"/>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6"/>
  </w:num>
  <w:num w:numId="14">
    <w:abstractNumId w:val="1"/>
  </w:num>
  <w:num w:numId="15">
    <w:abstractNumId w:val="22"/>
  </w:num>
  <w:num w:numId="16">
    <w:abstractNumId w:val="13"/>
  </w:num>
  <w:num w:numId="17">
    <w:abstractNumId w:val="12"/>
  </w:num>
  <w:num w:numId="18">
    <w:abstractNumId w:val="19"/>
  </w:num>
  <w:num w:numId="19">
    <w:abstractNumId w:val="5"/>
  </w:num>
  <w:num w:numId="20">
    <w:abstractNumId w:val="24"/>
  </w:num>
  <w:num w:numId="21">
    <w:abstractNumId w:val="4"/>
  </w:num>
  <w:num w:numId="22">
    <w:abstractNumId w:val="23"/>
  </w:num>
  <w:num w:numId="23">
    <w:abstractNumId w:val="32"/>
  </w:num>
  <w:num w:numId="24">
    <w:abstractNumId w:val="28"/>
  </w:num>
  <w:num w:numId="25">
    <w:abstractNumId w:val="20"/>
  </w:num>
  <w:num w:numId="26">
    <w:abstractNumId w:val="6"/>
  </w:num>
  <w:num w:numId="27">
    <w:abstractNumId w:val="3"/>
  </w:num>
  <w:num w:numId="28">
    <w:abstractNumId w:val="18"/>
  </w:num>
  <w:num w:numId="29">
    <w:abstractNumId w:val="8"/>
  </w:num>
  <w:num w:numId="30">
    <w:abstractNumId w:val="34"/>
  </w:num>
  <w:num w:numId="31">
    <w:abstractNumId w:val="35"/>
  </w:num>
  <w:num w:numId="32">
    <w:abstractNumId w:val="27"/>
  </w:num>
  <w:num w:numId="33">
    <w:abstractNumId w:val="29"/>
  </w:num>
  <w:num w:numId="34">
    <w:abstractNumId w:val="14"/>
  </w:num>
  <w:num w:numId="35">
    <w:abstractNumId w:val="33"/>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8290A"/>
    <w:rsid w:val="000C1F31"/>
    <w:rsid w:val="000C66A1"/>
    <w:rsid w:val="000D0156"/>
    <w:rsid w:val="000E2563"/>
    <w:rsid w:val="000F1719"/>
    <w:rsid w:val="000F3FB1"/>
    <w:rsid w:val="0013277E"/>
    <w:rsid w:val="00216E23"/>
    <w:rsid w:val="002173EE"/>
    <w:rsid w:val="00295612"/>
    <w:rsid w:val="00383204"/>
    <w:rsid w:val="003A3EEF"/>
    <w:rsid w:val="003B28A1"/>
    <w:rsid w:val="00416C48"/>
    <w:rsid w:val="004453CD"/>
    <w:rsid w:val="004700F8"/>
    <w:rsid w:val="004B4CF2"/>
    <w:rsid w:val="004C6B30"/>
    <w:rsid w:val="00524D5C"/>
    <w:rsid w:val="0059120A"/>
    <w:rsid w:val="00593DC8"/>
    <w:rsid w:val="005A0D3B"/>
    <w:rsid w:val="006C1900"/>
    <w:rsid w:val="007164B7"/>
    <w:rsid w:val="00764302"/>
    <w:rsid w:val="007E0749"/>
    <w:rsid w:val="007E583F"/>
    <w:rsid w:val="00854563"/>
    <w:rsid w:val="00857C79"/>
    <w:rsid w:val="00873C40"/>
    <w:rsid w:val="00876311"/>
    <w:rsid w:val="00946A49"/>
    <w:rsid w:val="009552F4"/>
    <w:rsid w:val="00971220"/>
    <w:rsid w:val="0098592D"/>
    <w:rsid w:val="00995248"/>
    <w:rsid w:val="009E6D94"/>
    <w:rsid w:val="009F4717"/>
    <w:rsid w:val="009F597D"/>
    <w:rsid w:val="00A032FC"/>
    <w:rsid w:val="00A17CF7"/>
    <w:rsid w:val="00A33340"/>
    <w:rsid w:val="00A503BE"/>
    <w:rsid w:val="00A54BC7"/>
    <w:rsid w:val="00A8205D"/>
    <w:rsid w:val="00AA224C"/>
    <w:rsid w:val="00B03FF7"/>
    <w:rsid w:val="00B25DA2"/>
    <w:rsid w:val="00B377DC"/>
    <w:rsid w:val="00B93C46"/>
    <w:rsid w:val="00C02DCD"/>
    <w:rsid w:val="00C0620B"/>
    <w:rsid w:val="00C63B6D"/>
    <w:rsid w:val="00CF4774"/>
    <w:rsid w:val="00DB5F8B"/>
    <w:rsid w:val="00DB70FF"/>
    <w:rsid w:val="00DD2A6E"/>
    <w:rsid w:val="00DE3926"/>
    <w:rsid w:val="00E07E2C"/>
    <w:rsid w:val="00E23153"/>
    <w:rsid w:val="00E4243D"/>
    <w:rsid w:val="00E54E49"/>
    <w:rsid w:val="00E9218A"/>
    <w:rsid w:val="00E93B2A"/>
    <w:rsid w:val="00EA756A"/>
    <w:rsid w:val="00EC6FAD"/>
    <w:rsid w:val="00F15FE0"/>
    <w:rsid w:val="00F3271D"/>
    <w:rsid w:val="00F372EF"/>
    <w:rsid w:val="00F40D0F"/>
    <w:rsid w:val="00F4280D"/>
    <w:rsid w:val="00F571F6"/>
    <w:rsid w:val="00FA280D"/>
    <w:rsid w:val="00FB6590"/>
    <w:rsid w:val="00FE2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uiPriority w:val="59"/>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aliases w:val="Обычный (Web),Обычный (веб) Знак Знак,Обычный (Web) Знак Знак Знак"/>
    <w:basedOn w:val="a0"/>
    <w:link w:val="affa"/>
    <w:unhideWhenUsed/>
    <w:qFormat/>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uiPriority w:val="1"/>
    <w:qFormat/>
    <w:rsid w:val="006C1900"/>
    <w:pPr>
      <w:spacing w:after="0" w:line="240" w:lineRule="auto"/>
    </w:pPr>
  </w:style>
  <w:style w:type="paragraph" w:customStyle="1" w:styleId="affc">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d">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Ростех] Простой текст (Без уровня)"/>
    <w:link w:val="afff"/>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
    <w:name w:val="[Ростех] Простой текст (Без уровня) Знак"/>
    <w:link w:val="affe"/>
    <w:uiPriority w:val="99"/>
    <w:rsid w:val="006C1900"/>
    <w:rPr>
      <w:rFonts w:ascii="Proxima Nova ExCn Rg" w:eastAsia="Times New Roman" w:hAnsi="Proxima Nova ExCn Rg" w:cs="Times New Roman"/>
      <w:sz w:val="28"/>
      <w:szCs w:val="28"/>
      <w:lang w:eastAsia="ru-RU"/>
    </w:rPr>
  </w:style>
  <w:style w:type="table" w:customStyle="1" w:styleId="4">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0">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1">
    <w:name w:val="Пункт без номера"/>
    <w:basedOn w:val="3"/>
    <w:link w:val="afff2"/>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2">
    <w:name w:val="Пункт без номера Знак"/>
    <w:basedOn w:val="a1"/>
    <w:link w:val="afff1"/>
    <w:rsid w:val="006C1900"/>
    <w:rPr>
      <w:rFonts w:ascii="Tahoma" w:eastAsia="Tahoma" w:hAnsi="Tahoma" w:cs="Tahoma"/>
      <w:sz w:val="20"/>
      <w:szCs w:val="20"/>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A503B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ydanovaSA@nornik.ru" TargetMode="External"/><Relationship Id="rId13" Type="http://schemas.openxmlformats.org/officeDocument/2006/relationships/hyperlink" Target="http://www.tektorg.ru" TargetMode="External"/><Relationship Id="rId18" Type="http://schemas.openxmlformats.org/officeDocument/2006/relationships/footer" Target="footer3.xml"/><Relationship Id="rId26" Type="http://schemas.openxmlformats.org/officeDocument/2006/relationships/hyperlink" Target="consultantplus://offline/ref=9B6AFE413422B54EC874DF4599700C2681F9F6073162467734D5A02FD08D99256978E376BE6EA33B5D175D23F41B20A01B6729F4CBC3R7NAJ"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9B6AFE413422B54EC874DF4599700C2681F6F804316E467734D5A02FD08D99256978E371BF6BAA6458024C7BFB1E39BE127035F6C9RCN0J" TargetMode="External"/><Relationship Id="rId34" Type="http://schemas.openxmlformats.org/officeDocument/2006/relationships/hyperlink" Target="https://www.consultant.ru/document/cons_doc_LAW_495184/0108932a3c6234f73590b25799588ada492deb23/"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eader" Target="header2.xml"/><Relationship Id="rId25" Type="http://schemas.openxmlformats.org/officeDocument/2006/relationships/hyperlink" Target="consultantplus://offline/ref=9B6AFE413422B54EC874DF4599700C2681F9F6073162467734D5A02FD08D99256978E376BE6CA53B5D175D23F41B20A01B6729F4CBC3R7NAJ" TargetMode="External"/><Relationship Id="rId33" Type="http://schemas.openxmlformats.org/officeDocument/2006/relationships/hyperlink" Target="https://www.consultant.ru/document/cons_doc_LAW_495184/6411e005f539b666d6f360f202cb7b1c23fe27c3/"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www.consultant.ru/document/cons_doc_LAW_483156/92c21101873860b815e2a0b883ec15dd4f6beb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5BE68A9390E4D4D27BD4C2ABC1C7037FFD5C37B83R5N1J" TargetMode="External"/><Relationship Id="rId32" Type="http://schemas.openxmlformats.org/officeDocument/2006/relationships/hyperlink" Target="https://www.consultant.ru/document/cons_doc_LAW_495184/7cb5d9b7f75fd72853e0610988cc9f6fdd08802e/" TargetMode="External"/><Relationship Id="rId37" Type="http://schemas.openxmlformats.org/officeDocument/2006/relationships/hyperlink" Target="https://www.consultant.ru/document/cons_doc_LAW_483052/c67fd28cda4a5fef9c5f5286bec5b7e042eeea8f/"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consultantplus://offline/ref=9B6AFE413422B54EC874DF4599700C2681F9F6063365467734D5A02FD08D99256978E375BF69A53B5D175D23F41B20A01B6729F4CBC3R7NAJ" TargetMode="External"/><Relationship Id="rId28" Type="http://schemas.openxmlformats.org/officeDocument/2006/relationships/hyperlink" Target="consultantplus://offline/ref=9B6AFE413422B54EC874DF4599700C2681F6F804316E467734D5A02FD08D99256978E376B86BA13B5D175D23F41B20A01B6729F4CBC3R7NAJ" TargetMode="External"/><Relationship Id="rId36" Type="http://schemas.openxmlformats.org/officeDocument/2006/relationships/hyperlink" Target="https://www.consultant.ru/document/cons_doc_LAW_483156/f61ff313afecf81a91a43d729c2df55c1d6a1533/" TargetMode="External"/><Relationship Id="rId10" Type="http://schemas.openxmlformats.org/officeDocument/2006/relationships/hyperlink" Target="http://www.zakupki.gov.ru" TargetMode="External"/><Relationship Id="rId19" Type="http://schemas.openxmlformats.org/officeDocument/2006/relationships/footer" Target="footer4.xml"/><Relationship Id="rId31" Type="http://schemas.openxmlformats.org/officeDocument/2006/relationships/hyperlink" Target="https://www.consultant.ru/document/cons_doc_LAW_483130/5377b0e3c206aea2e91c9ae02688db5bdc59685c/" TargetMode="External"/><Relationship Id="rId4" Type="http://schemas.openxmlformats.org/officeDocument/2006/relationships/settings" Target="settings.xml"/><Relationship Id="rId9" Type="http://schemas.openxmlformats.org/officeDocument/2006/relationships/hyperlink" Target="mailto:BeznosikovaOG@nornik.ru" TargetMode="External"/><Relationship Id="rId14" Type="http://schemas.openxmlformats.org/officeDocument/2006/relationships/footer" Target="footer1.xml"/><Relationship Id="rId22" Type="http://schemas.openxmlformats.org/officeDocument/2006/relationships/hyperlink" Target="consultantplus://offline/ref=9B6AFE413422B54EC874DF4599700C2681F9F6063365467734D5A02FD08D99256978E377B76DA33B5D175D23F41B20A01B6729F4CBC3R7NAJ" TargetMode="External"/><Relationship Id="rId27" Type="http://schemas.openxmlformats.org/officeDocument/2006/relationships/hyperlink" Target="consultantplus://offline/ref=9B6AFE413422B54EC874DF4599700C2681F9F6073162467734D5A02FD08D99256978E376BE61A73B5D175D23F41B20A01B6729F4CBC3R7NAJ" TargetMode="External"/><Relationship Id="rId30" Type="http://schemas.openxmlformats.org/officeDocument/2006/relationships/hyperlink" Target="https://www.consultant.ru/document/cons_doc_LAW_483130/a142cf846a2c4b405e65e6ee1d847270a8b77ae9/" TargetMode="External"/><Relationship Id="rId35" Type="http://schemas.openxmlformats.org/officeDocument/2006/relationships/hyperlink" Target="https://www.consultant.ru/document/cons_doc_LAW_495184/a74ca4364cb5aa0d95db2b7636907af350ab52c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ACA58-D180-4DAA-86A3-3E1462214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28</Pages>
  <Words>10108</Words>
  <Characters>57620</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Майданова Снежана Алексеевна</cp:lastModifiedBy>
  <cp:revision>12</cp:revision>
  <dcterms:created xsi:type="dcterms:W3CDTF">2026-03-11T02:41:00Z</dcterms:created>
  <dcterms:modified xsi:type="dcterms:W3CDTF">2026-07-27T04:29:00Z</dcterms:modified>
</cp:coreProperties>
</file>